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9E" w:rsidRPr="003F0316" w:rsidRDefault="0035526A" w:rsidP="00AF259E">
      <w:pPr>
        <w:contextualSpacing/>
        <w:jc w:val="center"/>
        <w:rPr>
          <w:rFonts w:ascii="Times New Roman" w:hAnsi="Times New Roman" w:cs="Times New Roman"/>
          <w:b/>
        </w:rPr>
      </w:pPr>
      <w:r w:rsidRPr="003F0316">
        <w:rPr>
          <w:rFonts w:ascii="Times New Roman" w:hAnsi="Times New Roman" w:cs="Times New Roman"/>
          <w:b/>
        </w:rPr>
        <w:t>MINUTES</w:t>
      </w:r>
    </w:p>
    <w:p w:rsidR="0035526A" w:rsidRPr="003F0316" w:rsidRDefault="0035526A" w:rsidP="00AF259E">
      <w:pPr>
        <w:contextualSpacing/>
        <w:jc w:val="center"/>
        <w:rPr>
          <w:rFonts w:ascii="Times New Roman" w:hAnsi="Times New Roman" w:cs="Times New Roman"/>
        </w:rPr>
      </w:pPr>
    </w:p>
    <w:p w:rsidR="0035526A" w:rsidRPr="003F0316" w:rsidRDefault="0035526A" w:rsidP="00AF259E">
      <w:pPr>
        <w:contextualSpacing/>
        <w:jc w:val="center"/>
        <w:rPr>
          <w:rFonts w:ascii="Times New Roman" w:hAnsi="Times New Roman" w:cs="Times New Roman"/>
        </w:rPr>
      </w:pPr>
      <w:r w:rsidRPr="003F0316">
        <w:rPr>
          <w:rFonts w:ascii="Times New Roman" w:hAnsi="Times New Roman" w:cs="Times New Roman"/>
        </w:rPr>
        <w:t>Excel Academy Charter Schools Board of Trustees</w:t>
      </w:r>
    </w:p>
    <w:p w:rsidR="0035526A" w:rsidRPr="003F0316" w:rsidRDefault="008B4B38" w:rsidP="00AF259E">
      <w:pPr>
        <w:contextualSpacing/>
        <w:jc w:val="center"/>
        <w:rPr>
          <w:rFonts w:ascii="Times New Roman" w:hAnsi="Times New Roman" w:cs="Times New Roman"/>
          <w:i/>
        </w:rPr>
      </w:pPr>
      <w:r w:rsidRPr="003F0316">
        <w:rPr>
          <w:rFonts w:ascii="Times New Roman" w:hAnsi="Times New Roman" w:cs="Times New Roman"/>
        </w:rPr>
        <w:t>February 3, 2015</w:t>
      </w:r>
      <w:r w:rsidRPr="003F0316">
        <w:rPr>
          <w:rFonts w:ascii="Times New Roman" w:hAnsi="Times New Roman" w:cs="Times New Roman"/>
        </w:rPr>
        <w:br/>
        <w:t>(</w:t>
      </w:r>
      <w:r w:rsidRPr="003F0316">
        <w:rPr>
          <w:rFonts w:ascii="Times New Roman" w:hAnsi="Times New Roman" w:cs="Times New Roman"/>
          <w:i/>
        </w:rPr>
        <w:t>re-scheduled from January 27, 2015)</w:t>
      </w:r>
    </w:p>
    <w:p w:rsidR="00171CCC" w:rsidRPr="003F0316" w:rsidRDefault="008B4B38" w:rsidP="00AF259E">
      <w:pPr>
        <w:contextualSpacing/>
        <w:jc w:val="center"/>
        <w:rPr>
          <w:rFonts w:ascii="Times New Roman" w:hAnsi="Times New Roman" w:cs="Times New Roman"/>
        </w:rPr>
      </w:pPr>
      <w:r w:rsidRPr="003F0316">
        <w:rPr>
          <w:rFonts w:ascii="Times New Roman" w:hAnsi="Times New Roman" w:cs="Times New Roman"/>
        </w:rPr>
        <w:t>Marsh &amp; McLennan Agency, Boston, MA</w:t>
      </w:r>
    </w:p>
    <w:p w:rsidR="008B4B38" w:rsidRPr="003F0316" w:rsidRDefault="008B4B38" w:rsidP="00AF259E">
      <w:pPr>
        <w:contextualSpacing/>
        <w:jc w:val="center"/>
        <w:rPr>
          <w:rFonts w:ascii="Times New Roman" w:hAnsi="Times New Roman" w:cs="Times New Roman"/>
        </w:rPr>
      </w:pPr>
      <w:r w:rsidRPr="003F0316">
        <w:rPr>
          <w:rFonts w:ascii="Times New Roman" w:hAnsi="Times New Roman" w:cs="Times New Roman"/>
        </w:rPr>
        <w:t>7:30-9:00 AM</w:t>
      </w:r>
    </w:p>
    <w:p w:rsidR="0035526A" w:rsidRPr="003F0316" w:rsidRDefault="0035526A" w:rsidP="00AF259E">
      <w:pPr>
        <w:contextualSpacing/>
        <w:jc w:val="center"/>
        <w:rPr>
          <w:rFonts w:ascii="Times New Roman" w:hAnsi="Times New Roman" w:cs="Times New Roman"/>
        </w:rPr>
      </w:pPr>
    </w:p>
    <w:p w:rsidR="0035526A" w:rsidRPr="003F0316" w:rsidRDefault="00EF2ADF" w:rsidP="00AF259E">
      <w:pPr>
        <w:contextualSpacing/>
        <w:rPr>
          <w:rFonts w:ascii="Times New Roman" w:hAnsi="Times New Roman" w:cs="Times New Roman"/>
        </w:rPr>
      </w:pPr>
      <w:r w:rsidRPr="003F0316">
        <w:rPr>
          <w:rFonts w:ascii="Times New Roman" w:hAnsi="Times New Roman" w:cs="Times New Roman"/>
        </w:rPr>
        <w:t>Board Members Attending In Person</w:t>
      </w:r>
      <w:r w:rsidR="0035526A" w:rsidRPr="003F0316">
        <w:rPr>
          <w:rFonts w:ascii="Times New Roman" w:hAnsi="Times New Roman" w:cs="Times New Roman"/>
        </w:rPr>
        <w:t xml:space="preserve">: </w:t>
      </w:r>
      <w:r w:rsidR="004739C6" w:rsidRPr="003F0316">
        <w:rPr>
          <w:rFonts w:ascii="Times New Roman" w:hAnsi="Times New Roman" w:cs="Times New Roman"/>
        </w:rPr>
        <w:t xml:space="preserve">Chris DeLorey (Chair), </w:t>
      </w:r>
      <w:r w:rsidR="00DF18E6" w:rsidRPr="003F0316">
        <w:rPr>
          <w:rFonts w:ascii="Times New Roman" w:hAnsi="Times New Roman" w:cs="Times New Roman"/>
        </w:rPr>
        <w:t xml:space="preserve">Juan Rivera (Vice-Chair), </w:t>
      </w:r>
      <w:r w:rsidR="004739C6" w:rsidRPr="003F0316">
        <w:rPr>
          <w:rFonts w:ascii="Times New Roman" w:hAnsi="Times New Roman" w:cs="Times New Roman"/>
        </w:rPr>
        <w:t xml:space="preserve">Tom Ellis (Treasurer), </w:t>
      </w:r>
      <w:r w:rsidR="00DF18E6" w:rsidRPr="003F0316">
        <w:rPr>
          <w:rFonts w:ascii="Times New Roman" w:hAnsi="Times New Roman" w:cs="Times New Roman"/>
        </w:rPr>
        <w:t>Susan Passoni, Steve Mugford, Matt Ottmer, Minnie Joung, Lauren Kushman</w:t>
      </w:r>
      <w:r w:rsidR="008B4B38" w:rsidRPr="003F0316">
        <w:rPr>
          <w:rFonts w:ascii="Times New Roman" w:hAnsi="Times New Roman" w:cs="Times New Roman"/>
        </w:rPr>
        <w:t>, Ben Howe</w:t>
      </w:r>
      <w:r w:rsidR="00024903">
        <w:rPr>
          <w:rFonts w:ascii="Times New Roman" w:hAnsi="Times New Roman" w:cs="Times New Roman"/>
        </w:rPr>
        <w:t>, Mark Taber</w:t>
      </w:r>
    </w:p>
    <w:p w:rsidR="009D2714" w:rsidRPr="003F0316" w:rsidRDefault="000A2EB1" w:rsidP="00AF259E">
      <w:pPr>
        <w:contextualSpacing/>
        <w:rPr>
          <w:rFonts w:ascii="Times New Roman" w:hAnsi="Times New Roman" w:cs="Times New Roman"/>
        </w:rPr>
      </w:pPr>
      <w:r w:rsidRPr="003F0316">
        <w:rPr>
          <w:rFonts w:ascii="Times New Roman" w:hAnsi="Times New Roman" w:cs="Times New Roman"/>
        </w:rPr>
        <w:t>Management</w:t>
      </w:r>
      <w:r w:rsidR="0035526A" w:rsidRPr="003F0316">
        <w:rPr>
          <w:rFonts w:ascii="Times New Roman" w:hAnsi="Times New Roman" w:cs="Times New Roman"/>
        </w:rPr>
        <w:t xml:space="preserve"> Present: Owen Stearns, CEO; Shane Dunn, Managing Director of St</w:t>
      </w:r>
      <w:r w:rsidR="00024903">
        <w:rPr>
          <w:rFonts w:ascii="Times New Roman" w:hAnsi="Times New Roman" w:cs="Times New Roman"/>
        </w:rPr>
        <w:t>rategic Growth and Development</w:t>
      </w:r>
      <w:r w:rsidR="004739C6" w:rsidRPr="003F0316">
        <w:rPr>
          <w:rFonts w:ascii="Times New Roman" w:hAnsi="Times New Roman" w:cs="Times New Roman"/>
        </w:rPr>
        <w:br/>
        <w:t xml:space="preserve">Board Members Not Present: </w:t>
      </w:r>
      <w:r w:rsidR="008B4B38" w:rsidRPr="003F0316">
        <w:rPr>
          <w:rFonts w:ascii="Times New Roman" w:hAnsi="Times New Roman" w:cs="Times New Roman"/>
        </w:rPr>
        <w:t>John Casais</w:t>
      </w:r>
      <w:r w:rsidR="00024903">
        <w:rPr>
          <w:rFonts w:ascii="Times New Roman" w:hAnsi="Times New Roman" w:cs="Times New Roman"/>
        </w:rPr>
        <w:t xml:space="preserve"> (Clerk)</w:t>
      </w:r>
      <w:bookmarkStart w:id="0" w:name="_GoBack"/>
      <w:bookmarkEnd w:id="0"/>
    </w:p>
    <w:p w:rsidR="000A2EB1" w:rsidRPr="003F0316" w:rsidRDefault="000A2EB1" w:rsidP="00AF259E">
      <w:pPr>
        <w:contextualSpacing/>
        <w:rPr>
          <w:rFonts w:ascii="Times New Roman" w:hAnsi="Times New Roman" w:cs="Times New Roman"/>
        </w:rPr>
      </w:pPr>
      <w:r w:rsidRPr="003F0316">
        <w:rPr>
          <w:rFonts w:ascii="Times New Roman" w:hAnsi="Times New Roman" w:cs="Times New Roman"/>
        </w:rPr>
        <w:t>Members of the Public Present: Seth Reynolds</w:t>
      </w:r>
      <w:r w:rsidR="008B4B38" w:rsidRPr="003F0316">
        <w:rPr>
          <w:rFonts w:ascii="Times New Roman" w:hAnsi="Times New Roman" w:cs="Times New Roman"/>
        </w:rPr>
        <w:t>, Liz Swerz</w:t>
      </w:r>
    </w:p>
    <w:p w:rsidR="009D2714" w:rsidRPr="003F0316" w:rsidRDefault="009D2714" w:rsidP="00AF259E">
      <w:pPr>
        <w:contextualSpacing/>
        <w:rPr>
          <w:rFonts w:ascii="Times New Roman" w:hAnsi="Times New Roman" w:cs="Times New Roman"/>
        </w:rPr>
      </w:pPr>
    </w:p>
    <w:p w:rsidR="0035526A" w:rsidRPr="003F0316" w:rsidRDefault="0035526A" w:rsidP="00AF259E">
      <w:pPr>
        <w:contextualSpacing/>
        <w:rPr>
          <w:rFonts w:ascii="Times New Roman" w:hAnsi="Times New Roman" w:cs="Times New Roman"/>
        </w:rPr>
      </w:pPr>
    </w:p>
    <w:p w:rsidR="00EF2ADF" w:rsidRPr="003F0316" w:rsidRDefault="00DF18E6" w:rsidP="00AF259E">
      <w:pPr>
        <w:contextualSpacing/>
        <w:rPr>
          <w:rFonts w:ascii="Times New Roman" w:hAnsi="Times New Roman" w:cs="Times New Roman"/>
        </w:rPr>
      </w:pPr>
      <w:r w:rsidRPr="003F0316">
        <w:rPr>
          <w:rFonts w:ascii="Times New Roman" w:hAnsi="Times New Roman" w:cs="Times New Roman"/>
        </w:rPr>
        <w:t>Chris DeLorey</w:t>
      </w:r>
      <w:r w:rsidR="008B4B38" w:rsidRPr="003F0316">
        <w:rPr>
          <w:rFonts w:ascii="Times New Roman" w:hAnsi="Times New Roman" w:cs="Times New Roman"/>
        </w:rPr>
        <w:t>, Board Chair,</w:t>
      </w:r>
      <w:r w:rsidRPr="003F0316">
        <w:rPr>
          <w:rFonts w:ascii="Times New Roman" w:hAnsi="Times New Roman" w:cs="Times New Roman"/>
        </w:rPr>
        <w:t xml:space="preserve"> </w:t>
      </w:r>
      <w:r w:rsidR="004624DD" w:rsidRPr="003F0316">
        <w:rPr>
          <w:rFonts w:ascii="Times New Roman" w:hAnsi="Times New Roman" w:cs="Times New Roman"/>
        </w:rPr>
        <w:t>cal</w:t>
      </w:r>
      <w:r w:rsidRPr="003F0316">
        <w:rPr>
          <w:rFonts w:ascii="Times New Roman" w:hAnsi="Times New Roman" w:cs="Times New Roman"/>
        </w:rPr>
        <w:t>led the meeting to order at 7</w:t>
      </w:r>
      <w:r w:rsidR="00171CCC" w:rsidRPr="003F0316">
        <w:rPr>
          <w:rFonts w:ascii="Times New Roman" w:hAnsi="Times New Roman" w:cs="Times New Roman"/>
        </w:rPr>
        <w:t>:3</w:t>
      </w:r>
      <w:r w:rsidRPr="003F0316">
        <w:rPr>
          <w:rFonts w:ascii="Times New Roman" w:hAnsi="Times New Roman" w:cs="Times New Roman"/>
        </w:rPr>
        <w:t>4</w:t>
      </w:r>
      <w:r w:rsidR="004624DD" w:rsidRPr="003F0316">
        <w:rPr>
          <w:rFonts w:ascii="Times New Roman" w:hAnsi="Times New Roman" w:cs="Times New Roman"/>
        </w:rPr>
        <w:t xml:space="preserve"> </w:t>
      </w:r>
      <w:r w:rsidRPr="003F0316">
        <w:rPr>
          <w:rFonts w:ascii="Times New Roman" w:hAnsi="Times New Roman" w:cs="Times New Roman"/>
        </w:rPr>
        <w:t>a</w:t>
      </w:r>
      <w:r w:rsidR="004624DD" w:rsidRPr="003F0316">
        <w:rPr>
          <w:rFonts w:ascii="Times New Roman" w:hAnsi="Times New Roman" w:cs="Times New Roman"/>
        </w:rPr>
        <w:t xml:space="preserve">m and presided over the </w:t>
      </w:r>
      <w:r w:rsidR="008B4B38" w:rsidRPr="003F0316">
        <w:rPr>
          <w:rFonts w:ascii="Times New Roman" w:hAnsi="Times New Roman" w:cs="Times New Roman"/>
        </w:rPr>
        <w:t>meeting</w:t>
      </w:r>
      <w:r w:rsidR="004624DD" w:rsidRPr="003F0316">
        <w:rPr>
          <w:rFonts w:ascii="Times New Roman" w:hAnsi="Times New Roman" w:cs="Times New Roman"/>
        </w:rPr>
        <w:t>. Shane Dunn</w:t>
      </w:r>
      <w:r w:rsidRPr="003F0316">
        <w:rPr>
          <w:rFonts w:ascii="Times New Roman" w:hAnsi="Times New Roman" w:cs="Times New Roman"/>
        </w:rPr>
        <w:t xml:space="preserve"> </w:t>
      </w:r>
      <w:r w:rsidR="004624DD" w:rsidRPr="003F0316">
        <w:rPr>
          <w:rFonts w:ascii="Times New Roman" w:hAnsi="Times New Roman" w:cs="Times New Roman"/>
        </w:rPr>
        <w:t xml:space="preserve">kept the minutes of the meeting. </w:t>
      </w:r>
      <w:r w:rsidR="008B4B38" w:rsidRPr="003F0316">
        <w:rPr>
          <w:rFonts w:ascii="Times New Roman" w:hAnsi="Times New Roman" w:cs="Times New Roman"/>
        </w:rPr>
        <w:t>Chris</w:t>
      </w:r>
      <w:r w:rsidR="004624DD" w:rsidRPr="003F0316">
        <w:rPr>
          <w:rFonts w:ascii="Times New Roman" w:hAnsi="Times New Roman" w:cs="Times New Roman"/>
        </w:rPr>
        <w:t xml:space="preserve"> ascertained that sufficient Trustees were present at the meeting, and that, accordingly, a quorum existed</w:t>
      </w:r>
      <w:r w:rsidR="00171CCC" w:rsidRPr="003F0316">
        <w:rPr>
          <w:rFonts w:ascii="Times New Roman" w:hAnsi="Times New Roman" w:cs="Times New Roman"/>
        </w:rPr>
        <w:t>.</w:t>
      </w:r>
    </w:p>
    <w:p w:rsidR="004624DD" w:rsidRPr="003F0316" w:rsidRDefault="004624DD" w:rsidP="00AF259E">
      <w:pPr>
        <w:contextualSpacing/>
        <w:rPr>
          <w:rFonts w:ascii="Times New Roman" w:hAnsi="Times New Roman" w:cs="Times New Roman"/>
        </w:rPr>
      </w:pPr>
    </w:p>
    <w:p w:rsidR="0035526A" w:rsidRPr="003F0316" w:rsidRDefault="003F0316" w:rsidP="00AF259E">
      <w:pPr>
        <w:pStyle w:val="ListParagraph"/>
        <w:numPr>
          <w:ilvl w:val="0"/>
          <w:numId w:val="2"/>
        </w:numPr>
        <w:rPr>
          <w:rFonts w:ascii="Times New Roman" w:hAnsi="Times New Roman" w:cs="Times New Roman"/>
          <w:b/>
        </w:rPr>
      </w:pPr>
      <w:r w:rsidRPr="003F0316">
        <w:rPr>
          <w:rFonts w:ascii="Times New Roman" w:hAnsi="Times New Roman" w:cs="Times New Roman"/>
          <w:b/>
        </w:rPr>
        <w:t>MINUTES</w:t>
      </w:r>
      <w:r w:rsidR="008B4B38" w:rsidRPr="003F0316">
        <w:rPr>
          <w:rFonts w:ascii="Times New Roman" w:hAnsi="Times New Roman" w:cs="Times New Roman"/>
          <w:b/>
        </w:rPr>
        <w:t xml:space="preserve"> VOTES </w:t>
      </w:r>
    </w:p>
    <w:p w:rsidR="008B4B38" w:rsidRPr="003F0316" w:rsidRDefault="008B4B38" w:rsidP="00AF259E">
      <w:pPr>
        <w:contextualSpacing/>
        <w:rPr>
          <w:rFonts w:ascii="Times New Roman" w:hAnsi="Times New Roman" w:cs="Times New Roman"/>
        </w:rPr>
      </w:pPr>
      <w:r w:rsidRPr="003F0316">
        <w:rPr>
          <w:rFonts w:ascii="Times New Roman" w:hAnsi="Times New Roman" w:cs="Times New Roman"/>
        </w:rPr>
        <w:t xml:space="preserve">VOTE #1: </w:t>
      </w:r>
      <w:r w:rsidR="00DF18E6" w:rsidRPr="003F0316">
        <w:rPr>
          <w:rFonts w:ascii="Times New Roman" w:hAnsi="Times New Roman" w:cs="Times New Roman"/>
        </w:rPr>
        <w:t>Motion to approve</w:t>
      </w:r>
      <w:r w:rsidRPr="003F0316">
        <w:rPr>
          <w:rFonts w:ascii="Times New Roman" w:hAnsi="Times New Roman" w:cs="Times New Roman"/>
        </w:rPr>
        <w:t xml:space="preserve"> minor amendment to acknowledge a vote related to the acquisition of the Bremen Street property be made to the</w:t>
      </w:r>
      <w:r w:rsidR="00DF18E6" w:rsidRPr="003F0316">
        <w:rPr>
          <w:rFonts w:ascii="Times New Roman" w:hAnsi="Times New Roman" w:cs="Times New Roman"/>
        </w:rPr>
        <w:t xml:space="preserve"> Minutes from October 22, 2014. </w:t>
      </w:r>
    </w:p>
    <w:p w:rsidR="008B4B38" w:rsidRPr="003F0316" w:rsidRDefault="008B4B38" w:rsidP="00AF259E">
      <w:pPr>
        <w:contextualSpacing/>
        <w:rPr>
          <w:rFonts w:ascii="Times New Roman" w:hAnsi="Times New Roman" w:cs="Times New Roman"/>
        </w:rPr>
      </w:pPr>
    </w:p>
    <w:p w:rsidR="008B4B38" w:rsidRPr="003F0316" w:rsidRDefault="008B4B38" w:rsidP="008B4B38">
      <w:pPr>
        <w:contextualSpacing/>
        <w:rPr>
          <w:rFonts w:ascii="Times New Roman" w:hAnsi="Times New Roman" w:cs="Times New Roman"/>
        </w:rPr>
      </w:pPr>
      <w:r w:rsidRPr="003F0316">
        <w:rPr>
          <w:rFonts w:ascii="Times New Roman" w:hAnsi="Times New Roman" w:cs="Times New Roman"/>
        </w:rPr>
        <w:t xml:space="preserve">VOTE #2: Motion to approve the Minutes from December 9, 2014. </w:t>
      </w:r>
    </w:p>
    <w:p w:rsidR="008B4B38" w:rsidRPr="003F0316" w:rsidRDefault="008B4B38" w:rsidP="008B4B38">
      <w:pPr>
        <w:contextualSpacing/>
        <w:rPr>
          <w:rFonts w:ascii="Times New Roman" w:hAnsi="Times New Roman" w:cs="Times New Roman"/>
        </w:rPr>
      </w:pPr>
    </w:p>
    <w:p w:rsidR="008B4B38" w:rsidRPr="003F0316" w:rsidRDefault="008B4B38" w:rsidP="008B4B38">
      <w:pPr>
        <w:contextualSpacing/>
        <w:rPr>
          <w:rFonts w:ascii="Times New Roman" w:hAnsi="Times New Roman" w:cs="Times New Roman"/>
        </w:rPr>
      </w:pPr>
      <w:r w:rsidRPr="003F0316">
        <w:rPr>
          <w:rFonts w:ascii="Times New Roman" w:hAnsi="Times New Roman" w:cs="Times New Roman"/>
        </w:rPr>
        <w:t xml:space="preserve">Motion made by Tom Ellis to </w:t>
      </w:r>
      <w:r w:rsidR="003F0316" w:rsidRPr="003F0316">
        <w:rPr>
          <w:rFonts w:ascii="Times New Roman" w:hAnsi="Times New Roman" w:cs="Times New Roman"/>
        </w:rPr>
        <w:t>approve two sets of Minutes</w:t>
      </w:r>
      <w:r w:rsidRPr="003F0316">
        <w:rPr>
          <w:rFonts w:ascii="Times New Roman" w:hAnsi="Times New Roman" w:cs="Times New Roman"/>
        </w:rPr>
        <w:t>, seconded by Susan Passoni. Motion carried with a UNANIMOUS vote.</w:t>
      </w:r>
    </w:p>
    <w:p w:rsidR="008B4B38" w:rsidRPr="003F0316" w:rsidRDefault="008B4B38" w:rsidP="00AF259E">
      <w:pPr>
        <w:contextualSpacing/>
        <w:rPr>
          <w:rFonts w:ascii="Times New Roman" w:hAnsi="Times New Roman" w:cs="Times New Roman"/>
        </w:rPr>
      </w:pPr>
    </w:p>
    <w:p w:rsidR="0035526A" w:rsidRPr="003F0316" w:rsidRDefault="00DF18E6" w:rsidP="00AF259E">
      <w:pPr>
        <w:pStyle w:val="ListParagraph"/>
        <w:numPr>
          <w:ilvl w:val="0"/>
          <w:numId w:val="2"/>
        </w:numPr>
        <w:rPr>
          <w:rFonts w:ascii="Times New Roman" w:hAnsi="Times New Roman" w:cs="Times New Roman"/>
          <w:b/>
        </w:rPr>
      </w:pPr>
      <w:r w:rsidRPr="003F0316">
        <w:rPr>
          <w:rFonts w:ascii="Times New Roman" w:hAnsi="Times New Roman" w:cs="Times New Roman"/>
          <w:b/>
        </w:rPr>
        <w:t>CEO UPDATE</w:t>
      </w:r>
    </w:p>
    <w:p w:rsidR="0069259B" w:rsidRPr="003F0316" w:rsidRDefault="00DF18E6" w:rsidP="00DF18E6">
      <w:pPr>
        <w:rPr>
          <w:rFonts w:ascii="Times New Roman" w:hAnsi="Times New Roman" w:cs="Times New Roman"/>
        </w:rPr>
      </w:pPr>
      <w:r w:rsidRPr="003F0316">
        <w:rPr>
          <w:rFonts w:ascii="Times New Roman" w:hAnsi="Times New Roman" w:cs="Times New Roman"/>
        </w:rPr>
        <w:t xml:space="preserve">Owen provided an update on the status of the organization. </w:t>
      </w:r>
      <w:r w:rsidR="008B4B38" w:rsidRPr="003F0316">
        <w:rPr>
          <w:rFonts w:ascii="Times New Roman" w:hAnsi="Times New Roman" w:cs="Times New Roman"/>
        </w:rPr>
        <w:t xml:space="preserve">The financing for the high school building is close to being approved by both lenders, Boston Private Bank and LISC. The current plan is to break ground in April, with a completion date of late June 2016. An interim CFO has been hired until a full-time Managing Director of Finance and Operation is </w:t>
      </w:r>
      <w:r w:rsidR="003F0316">
        <w:rPr>
          <w:rFonts w:ascii="Times New Roman" w:hAnsi="Times New Roman" w:cs="Times New Roman"/>
        </w:rPr>
        <w:t>brought on</w:t>
      </w:r>
      <w:r w:rsidR="008B4B38" w:rsidRPr="003F0316">
        <w:rPr>
          <w:rFonts w:ascii="Times New Roman" w:hAnsi="Times New Roman" w:cs="Times New Roman"/>
        </w:rPr>
        <w:t>. There has been significant progress in fundraising since early December, with $863,000 brought in</w:t>
      </w:r>
      <w:r w:rsidR="003F0316">
        <w:rPr>
          <w:rFonts w:ascii="Times New Roman" w:hAnsi="Times New Roman" w:cs="Times New Roman"/>
        </w:rPr>
        <w:t xml:space="preserve"> in cash</w:t>
      </w:r>
      <w:r w:rsidR="008B4B38" w:rsidRPr="003F0316">
        <w:rPr>
          <w:rFonts w:ascii="Times New Roman" w:hAnsi="Times New Roman" w:cs="Times New Roman"/>
        </w:rPr>
        <w:t xml:space="preserve"> and $1M+ in pledges made. We’ve raised more than $3M so far this year, which is already on par with last year’s record year. Owen reminded the board that even though we’ve had a strong year this year and we already have money pledged next year, next year will be tough from a finance standpoint unless the per-pupil reimbursement rate comes back high. </w:t>
      </w:r>
      <w:r w:rsidR="003F0316">
        <w:rPr>
          <w:rFonts w:ascii="Times New Roman" w:hAnsi="Times New Roman" w:cs="Times New Roman"/>
        </w:rPr>
        <w:t>More fundraising is still to be done but there is a bit of a cushion to give us time to identify new prospects.</w:t>
      </w:r>
    </w:p>
    <w:p w:rsidR="008B4B38" w:rsidRPr="003F0316" w:rsidRDefault="008B4B38" w:rsidP="00DF18E6">
      <w:pPr>
        <w:rPr>
          <w:rFonts w:ascii="Times New Roman" w:hAnsi="Times New Roman" w:cs="Times New Roman"/>
        </w:rPr>
      </w:pPr>
    </w:p>
    <w:p w:rsidR="00272FA5" w:rsidRPr="003F0316" w:rsidRDefault="008B4B38" w:rsidP="00272FA5">
      <w:pPr>
        <w:pStyle w:val="ListParagraph"/>
        <w:numPr>
          <w:ilvl w:val="0"/>
          <w:numId w:val="2"/>
        </w:numPr>
        <w:rPr>
          <w:rFonts w:ascii="Times New Roman" w:hAnsi="Times New Roman" w:cs="Times New Roman"/>
          <w:b/>
        </w:rPr>
      </w:pPr>
      <w:r w:rsidRPr="003F0316">
        <w:rPr>
          <w:rFonts w:ascii="Times New Roman" w:hAnsi="Times New Roman" w:cs="Times New Roman"/>
          <w:b/>
        </w:rPr>
        <w:t>STRATEGIC PLANNING UPDATE</w:t>
      </w:r>
    </w:p>
    <w:p w:rsidR="00272FA5" w:rsidRPr="003F0316" w:rsidRDefault="008B4B38" w:rsidP="00272FA5">
      <w:pPr>
        <w:rPr>
          <w:rFonts w:ascii="Times New Roman" w:hAnsi="Times New Roman" w:cs="Times New Roman"/>
        </w:rPr>
      </w:pPr>
      <w:r w:rsidRPr="003F0316">
        <w:rPr>
          <w:rFonts w:ascii="Times New Roman" w:hAnsi="Times New Roman" w:cs="Times New Roman"/>
        </w:rPr>
        <w:t>Owen introduced the strategic planning process and plans to the board. He recently had a productive conversation with Steve Mugford and Minnie Joung, who will help lead the strategic planning process to identify our path as an organization knowing there is a hunger for broader impact on education in the region/country. Many board members asked questions about the purpose of the planning process and what our ultimate goals are around scale, impact, staffing, potential partnerships with other organizations.</w:t>
      </w:r>
    </w:p>
    <w:p w:rsidR="00272FA5" w:rsidRPr="003F0316" w:rsidRDefault="00272FA5" w:rsidP="00272FA5">
      <w:pPr>
        <w:rPr>
          <w:rFonts w:ascii="Times New Roman" w:hAnsi="Times New Roman" w:cs="Times New Roman"/>
        </w:rPr>
      </w:pPr>
    </w:p>
    <w:p w:rsidR="008B4B38" w:rsidRPr="003F0316" w:rsidRDefault="008B4B38" w:rsidP="008B4B38">
      <w:pPr>
        <w:pStyle w:val="ListParagraph"/>
        <w:numPr>
          <w:ilvl w:val="0"/>
          <w:numId w:val="2"/>
        </w:numPr>
        <w:rPr>
          <w:rFonts w:ascii="Times New Roman" w:hAnsi="Times New Roman" w:cs="Times New Roman"/>
          <w:b/>
        </w:rPr>
      </w:pPr>
      <w:r w:rsidRPr="003F0316">
        <w:rPr>
          <w:rFonts w:ascii="Times New Roman" w:hAnsi="Times New Roman" w:cs="Times New Roman"/>
          <w:b/>
        </w:rPr>
        <w:t>HIGH SCHOOL UPDATE</w:t>
      </w:r>
    </w:p>
    <w:p w:rsidR="008B4B38" w:rsidRPr="003F0316" w:rsidRDefault="008B4B38" w:rsidP="008B4B38">
      <w:pPr>
        <w:rPr>
          <w:rFonts w:ascii="Times New Roman" w:hAnsi="Times New Roman" w:cs="Times New Roman"/>
        </w:rPr>
      </w:pPr>
      <w:r w:rsidRPr="003F0316">
        <w:rPr>
          <w:rFonts w:ascii="Times New Roman" w:hAnsi="Times New Roman" w:cs="Times New Roman"/>
        </w:rPr>
        <w:lastRenderedPageBreak/>
        <w:t>Owen mentioned to the board that we are really close to getting the high school off the ground and there are very few votes remaining around the project. He shared two documents showing the ownership and legal structure of the high school building. Owen and Tom Ellis reminded the board that the organization is taking on a significant financial burden by purchasing the high school building. Owen reviewed our financial models to show different scenarios based on possible per-pupil reimbursement rates from the state.</w:t>
      </w:r>
    </w:p>
    <w:p w:rsidR="008B4B38" w:rsidRPr="003F0316" w:rsidRDefault="008B4B38" w:rsidP="008B4B38">
      <w:pPr>
        <w:rPr>
          <w:rFonts w:ascii="Times New Roman" w:hAnsi="Times New Roman" w:cs="Times New Roman"/>
        </w:rPr>
      </w:pPr>
    </w:p>
    <w:p w:rsidR="008B4B38" w:rsidRPr="003F0316" w:rsidRDefault="008B4B38" w:rsidP="008B4B38">
      <w:pPr>
        <w:rPr>
          <w:rFonts w:ascii="Times New Roman" w:hAnsi="Times New Roman" w:cs="Times New Roman"/>
        </w:rPr>
      </w:pPr>
      <w:r w:rsidRPr="003F0316">
        <w:rPr>
          <w:rFonts w:ascii="Times New Roman" w:hAnsi="Times New Roman" w:cs="Times New Roman"/>
        </w:rPr>
        <w:t>Tom Ellis emphasized the reality of the project is we can’t afford it from an operating perspective, just fundraising. The need for the model is front-loaded. We need to repeat this year next year plus some, because we have no cushion. And we’re starting a new project so we don’t make cost-cutting decision to ensure success. We need to acknowledge next 12-24 months are going to be tough.</w:t>
      </w:r>
    </w:p>
    <w:p w:rsidR="008B4B38" w:rsidRPr="003F0316" w:rsidRDefault="008B4B38" w:rsidP="008B4B38">
      <w:pPr>
        <w:rPr>
          <w:rFonts w:ascii="Times New Roman" w:hAnsi="Times New Roman" w:cs="Times New Roman"/>
        </w:rPr>
      </w:pPr>
    </w:p>
    <w:p w:rsidR="008B4B38" w:rsidRPr="003F0316" w:rsidRDefault="008B4B38" w:rsidP="008B4B38">
      <w:pPr>
        <w:rPr>
          <w:rFonts w:ascii="Times New Roman" w:hAnsi="Times New Roman" w:cs="Times New Roman"/>
        </w:rPr>
      </w:pPr>
      <w:r w:rsidRPr="003F0316">
        <w:rPr>
          <w:rFonts w:ascii="Times New Roman" w:hAnsi="Times New Roman" w:cs="Times New Roman"/>
        </w:rPr>
        <w:t>Many board members asked additional questions around our financials, including the prudence of the models we have built based on our operating environment. Questions also arose around how we could reduce costs within current structure or in a future network of schools if we grow so we are more realistic and proactive about our financial models.</w:t>
      </w:r>
    </w:p>
    <w:p w:rsidR="008B4B38" w:rsidRPr="003F0316" w:rsidRDefault="008B4B38" w:rsidP="008B4B38">
      <w:pPr>
        <w:rPr>
          <w:rFonts w:ascii="Times New Roman" w:hAnsi="Times New Roman" w:cs="Times New Roman"/>
        </w:rPr>
      </w:pPr>
    </w:p>
    <w:p w:rsidR="008B4B38" w:rsidRPr="003F0316" w:rsidRDefault="008B4B38" w:rsidP="008B4B38">
      <w:pPr>
        <w:rPr>
          <w:rFonts w:ascii="Times New Roman" w:hAnsi="Times New Roman" w:cs="Times New Roman"/>
        </w:rPr>
      </w:pPr>
      <w:r w:rsidRPr="003F0316">
        <w:rPr>
          <w:rFonts w:ascii="Times New Roman" w:hAnsi="Times New Roman" w:cs="Times New Roman"/>
        </w:rPr>
        <w:t xml:space="preserve">Owen is committed to creating contingency plans in case the reimbursement rate from the state is lower than expected and we can’t afford our existing operating model. </w:t>
      </w:r>
    </w:p>
    <w:p w:rsidR="008B4B38" w:rsidRPr="003F0316" w:rsidRDefault="008B4B38" w:rsidP="008B4B38">
      <w:pPr>
        <w:rPr>
          <w:rFonts w:ascii="Times New Roman" w:hAnsi="Times New Roman" w:cs="Times New Roman"/>
        </w:rPr>
      </w:pPr>
    </w:p>
    <w:p w:rsidR="003F0316" w:rsidRPr="003F0316" w:rsidRDefault="003F0316" w:rsidP="003F0316">
      <w:pPr>
        <w:rPr>
          <w:rFonts w:ascii="Times New Roman" w:hAnsi="Times New Roman" w:cs="Times New Roman"/>
        </w:rPr>
      </w:pPr>
      <w:r w:rsidRPr="003F0316">
        <w:rPr>
          <w:rFonts w:ascii="Times New Roman" w:hAnsi="Times New Roman" w:cs="Times New Roman"/>
        </w:rPr>
        <w:t>Vote on authorizing the School to effectuate the purchase and financing of a new high school building up to $26.5M. Motion to authorize purchase and financing made by Susan Passoni. Seconded by Steve Mugford. UNANIMOUS approval from board.</w:t>
      </w:r>
    </w:p>
    <w:p w:rsidR="003F0316" w:rsidRPr="003F0316" w:rsidRDefault="003F0316" w:rsidP="003F0316">
      <w:pPr>
        <w:rPr>
          <w:rFonts w:ascii="Times New Roman" w:hAnsi="Times New Roman" w:cs="Times New Roman"/>
        </w:rPr>
      </w:pPr>
    </w:p>
    <w:p w:rsidR="003F0316" w:rsidRPr="003F0316" w:rsidRDefault="003F0316" w:rsidP="008B4B38">
      <w:pPr>
        <w:rPr>
          <w:rFonts w:ascii="Times New Roman" w:hAnsi="Times New Roman" w:cs="Times New Roman"/>
        </w:rPr>
      </w:pPr>
    </w:p>
    <w:p w:rsidR="003F0316" w:rsidRPr="003F0316" w:rsidRDefault="003F0316" w:rsidP="003F0316">
      <w:pPr>
        <w:pStyle w:val="ListParagraph"/>
        <w:numPr>
          <w:ilvl w:val="0"/>
          <w:numId w:val="2"/>
        </w:numPr>
        <w:rPr>
          <w:rFonts w:ascii="Times New Roman" w:hAnsi="Times New Roman" w:cs="Times New Roman"/>
        </w:rPr>
      </w:pPr>
      <w:r w:rsidRPr="003F0316">
        <w:rPr>
          <w:rFonts w:ascii="Times New Roman" w:hAnsi="Times New Roman" w:cs="Times New Roman"/>
          <w:b/>
        </w:rPr>
        <w:t>MOTION TO ADJOURN</w:t>
      </w:r>
    </w:p>
    <w:p w:rsidR="0069259B" w:rsidRPr="003F0316" w:rsidRDefault="0069259B" w:rsidP="003F0316">
      <w:pPr>
        <w:rPr>
          <w:rFonts w:ascii="Times New Roman" w:hAnsi="Times New Roman" w:cs="Times New Roman"/>
        </w:rPr>
      </w:pPr>
      <w:r w:rsidRPr="003F0316">
        <w:rPr>
          <w:rFonts w:ascii="Times New Roman" w:hAnsi="Times New Roman" w:cs="Times New Roman"/>
        </w:rPr>
        <w:t xml:space="preserve">Motion to adjourn made by </w:t>
      </w:r>
      <w:r w:rsidR="003F0316" w:rsidRPr="003F0316">
        <w:rPr>
          <w:rFonts w:ascii="Times New Roman" w:hAnsi="Times New Roman" w:cs="Times New Roman"/>
        </w:rPr>
        <w:t>Chris DeLorey</w:t>
      </w:r>
      <w:r w:rsidRPr="003F0316">
        <w:rPr>
          <w:rFonts w:ascii="Times New Roman" w:hAnsi="Times New Roman" w:cs="Times New Roman"/>
        </w:rPr>
        <w:t xml:space="preserve">. Seconded by </w:t>
      </w:r>
      <w:r w:rsidR="003F0316" w:rsidRPr="003F0316">
        <w:rPr>
          <w:rFonts w:ascii="Times New Roman" w:hAnsi="Times New Roman" w:cs="Times New Roman"/>
        </w:rPr>
        <w:t>Ben Howe</w:t>
      </w:r>
      <w:r w:rsidRPr="003F0316">
        <w:rPr>
          <w:rFonts w:ascii="Times New Roman" w:hAnsi="Times New Roman" w:cs="Times New Roman"/>
        </w:rPr>
        <w:t>. UNANIMOUS app</w:t>
      </w:r>
      <w:r w:rsidR="003F0316" w:rsidRPr="003F0316">
        <w:rPr>
          <w:rFonts w:ascii="Times New Roman" w:hAnsi="Times New Roman" w:cs="Times New Roman"/>
        </w:rPr>
        <w:t>roval to adjourn meeting at 9:00</w:t>
      </w:r>
      <w:r w:rsidRPr="003F0316">
        <w:rPr>
          <w:rFonts w:ascii="Times New Roman" w:hAnsi="Times New Roman" w:cs="Times New Roman"/>
        </w:rPr>
        <w:t xml:space="preserve"> a.m.</w:t>
      </w:r>
    </w:p>
    <w:p w:rsidR="0069259B" w:rsidRDefault="0069259B" w:rsidP="0069259B">
      <w:pPr>
        <w:rPr>
          <w:rFonts w:ascii="Times New Roman" w:hAnsi="Times New Roman" w:cs="Times New Roman"/>
        </w:rPr>
      </w:pPr>
    </w:p>
    <w:p w:rsidR="003F0316" w:rsidRDefault="003F0316" w:rsidP="0069259B">
      <w:pPr>
        <w:rPr>
          <w:rFonts w:ascii="Times New Roman" w:hAnsi="Times New Roman" w:cs="Times New Roman"/>
        </w:rPr>
      </w:pPr>
      <w:r>
        <w:rPr>
          <w:rFonts w:ascii="Times New Roman" w:hAnsi="Times New Roman" w:cs="Times New Roman"/>
        </w:rPr>
        <w:t>DOCUMENTS PRESENTED:</w:t>
      </w:r>
    </w:p>
    <w:p w:rsidR="003F0316" w:rsidRDefault="003F0316" w:rsidP="003F0316">
      <w:pPr>
        <w:pStyle w:val="ListParagraph"/>
        <w:numPr>
          <w:ilvl w:val="0"/>
          <w:numId w:val="11"/>
        </w:numPr>
        <w:rPr>
          <w:rFonts w:ascii="Times New Roman" w:hAnsi="Times New Roman" w:cs="Times New Roman"/>
        </w:rPr>
      </w:pPr>
      <w:r>
        <w:rPr>
          <w:rFonts w:ascii="Times New Roman" w:hAnsi="Times New Roman" w:cs="Times New Roman"/>
        </w:rPr>
        <w:t>10/22/14 Amended Meeting Minutes</w:t>
      </w:r>
    </w:p>
    <w:p w:rsidR="003F0316" w:rsidRDefault="003F0316" w:rsidP="003F0316">
      <w:pPr>
        <w:pStyle w:val="ListParagraph"/>
        <w:numPr>
          <w:ilvl w:val="0"/>
          <w:numId w:val="11"/>
        </w:numPr>
        <w:rPr>
          <w:rFonts w:ascii="Times New Roman" w:hAnsi="Times New Roman" w:cs="Times New Roman"/>
        </w:rPr>
      </w:pPr>
      <w:r>
        <w:rPr>
          <w:rFonts w:ascii="Times New Roman" w:hAnsi="Times New Roman" w:cs="Times New Roman"/>
        </w:rPr>
        <w:t>12/9/14 Meeting Minutes</w:t>
      </w:r>
    </w:p>
    <w:p w:rsidR="003F0316" w:rsidRDefault="003F0316" w:rsidP="003F0316">
      <w:pPr>
        <w:pStyle w:val="ListParagraph"/>
        <w:numPr>
          <w:ilvl w:val="0"/>
          <w:numId w:val="11"/>
        </w:numPr>
        <w:rPr>
          <w:rFonts w:ascii="Times New Roman" w:hAnsi="Times New Roman" w:cs="Times New Roman"/>
        </w:rPr>
      </w:pPr>
      <w:r>
        <w:rPr>
          <w:rFonts w:ascii="Times New Roman" w:hAnsi="Times New Roman" w:cs="Times New Roman"/>
        </w:rPr>
        <w:t>CEO Memo</w:t>
      </w:r>
    </w:p>
    <w:p w:rsidR="003F0316" w:rsidRDefault="003F0316" w:rsidP="003F0316">
      <w:pPr>
        <w:pStyle w:val="ListParagraph"/>
        <w:numPr>
          <w:ilvl w:val="0"/>
          <w:numId w:val="11"/>
        </w:numPr>
        <w:rPr>
          <w:rFonts w:ascii="Times New Roman" w:hAnsi="Times New Roman" w:cs="Times New Roman"/>
        </w:rPr>
      </w:pPr>
      <w:r>
        <w:rPr>
          <w:rFonts w:ascii="Times New Roman" w:hAnsi="Times New Roman" w:cs="Times New Roman"/>
        </w:rPr>
        <w:t>Organizational Financial Models</w:t>
      </w:r>
    </w:p>
    <w:p w:rsidR="003F0316" w:rsidRDefault="003F0316" w:rsidP="003F0316">
      <w:pPr>
        <w:pStyle w:val="ListParagraph"/>
        <w:numPr>
          <w:ilvl w:val="0"/>
          <w:numId w:val="11"/>
        </w:numPr>
        <w:rPr>
          <w:rFonts w:ascii="Times New Roman" w:hAnsi="Times New Roman" w:cs="Times New Roman"/>
        </w:rPr>
      </w:pPr>
      <w:r>
        <w:rPr>
          <w:rFonts w:ascii="Times New Roman" w:hAnsi="Times New Roman" w:cs="Times New Roman"/>
        </w:rPr>
        <w:t>High School Vote Resolution</w:t>
      </w:r>
    </w:p>
    <w:p w:rsidR="003F0316" w:rsidRPr="003F0316" w:rsidRDefault="003F0316" w:rsidP="003F0316">
      <w:pPr>
        <w:pStyle w:val="ListParagraph"/>
        <w:numPr>
          <w:ilvl w:val="0"/>
          <w:numId w:val="11"/>
        </w:numPr>
        <w:rPr>
          <w:rFonts w:ascii="Times New Roman" w:hAnsi="Times New Roman" w:cs="Times New Roman"/>
        </w:rPr>
      </w:pPr>
      <w:r>
        <w:rPr>
          <w:rFonts w:ascii="Times New Roman" w:hAnsi="Times New Roman" w:cs="Times New Roman"/>
        </w:rPr>
        <w:t>Bremen Street Ownership Structure</w:t>
      </w:r>
    </w:p>
    <w:p w:rsidR="0069259B" w:rsidRPr="003F0316" w:rsidRDefault="0069259B" w:rsidP="0069259B">
      <w:pPr>
        <w:rPr>
          <w:rFonts w:ascii="Times New Roman" w:hAnsi="Times New Roman" w:cs="Times New Roman"/>
        </w:rPr>
      </w:pPr>
    </w:p>
    <w:p w:rsidR="007B5CE5" w:rsidRPr="003F0316" w:rsidRDefault="007B5CE5" w:rsidP="007B5CE5">
      <w:pPr>
        <w:rPr>
          <w:rFonts w:ascii="Times New Roman" w:hAnsi="Times New Roman" w:cs="Times New Roman"/>
        </w:rPr>
      </w:pPr>
    </w:p>
    <w:p w:rsidR="00272FA5" w:rsidRPr="003F0316" w:rsidRDefault="00272FA5" w:rsidP="007B5CE5">
      <w:pPr>
        <w:rPr>
          <w:rFonts w:ascii="Times New Roman" w:hAnsi="Times New Roman" w:cs="Times New Roman"/>
        </w:rPr>
      </w:pPr>
    </w:p>
    <w:p w:rsidR="009D2714" w:rsidRPr="003F0316" w:rsidRDefault="009D2714" w:rsidP="009D2714">
      <w:pPr>
        <w:jc w:val="right"/>
        <w:rPr>
          <w:rFonts w:ascii="Times New Roman" w:hAnsi="Times New Roman" w:cs="Times New Roman"/>
        </w:rPr>
      </w:pPr>
      <w:r w:rsidRPr="003F0316">
        <w:rPr>
          <w:rFonts w:ascii="Times New Roman" w:hAnsi="Times New Roman" w:cs="Times New Roman"/>
        </w:rPr>
        <w:t>Respectfully Submitted,</w:t>
      </w:r>
    </w:p>
    <w:p w:rsidR="009D2714" w:rsidRPr="003F0316" w:rsidRDefault="009D2714" w:rsidP="009D2714">
      <w:pPr>
        <w:jc w:val="right"/>
        <w:rPr>
          <w:rFonts w:ascii="Times New Roman" w:hAnsi="Times New Roman" w:cs="Times New Roman"/>
        </w:rPr>
      </w:pPr>
    </w:p>
    <w:p w:rsidR="007B5CE5" w:rsidRPr="003F0316" w:rsidRDefault="007B5CE5" w:rsidP="00A23894">
      <w:pPr>
        <w:ind w:left="5760" w:firstLine="720"/>
        <w:rPr>
          <w:rFonts w:ascii="Times New Roman" w:hAnsi="Times New Roman" w:cs="Times New Roman"/>
        </w:rPr>
      </w:pPr>
      <w:r w:rsidRPr="003F0316">
        <w:rPr>
          <w:rFonts w:ascii="Times New Roman" w:hAnsi="Times New Roman" w:cs="Times New Roman"/>
        </w:rPr>
        <w:t>__________________________</w:t>
      </w:r>
    </w:p>
    <w:p w:rsidR="0035526A" w:rsidRPr="003F0316" w:rsidRDefault="00A23894" w:rsidP="00A23894">
      <w:pPr>
        <w:ind w:left="6480" w:firstLine="720"/>
        <w:rPr>
          <w:rFonts w:ascii="Times New Roman" w:hAnsi="Times New Roman" w:cs="Times New Roman"/>
        </w:rPr>
      </w:pPr>
      <w:r w:rsidRPr="003F0316">
        <w:rPr>
          <w:rFonts w:ascii="Times New Roman" w:hAnsi="Times New Roman" w:cs="Times New Roman"/>
        </w:rPr>
        <w:t xml:space="preserve">    </w:t>
      </w:r>
      <w:r w:rsidR="009D2714" w:rsidRPr="003F0316">
        <w:rPr>
          <w:rFonts w:ascii="Times New Roman" w:hAnsi="Times New Roman" w:cs="Times New Roman"/>
        </w:rPr>
        <w:t>Chris DeLorey</w:t>
      </w:r>
      <w:r w:rsidR="007B5CE5" w:rsidRPr="003F0316">
        <w:rPr>
          <w:rFonts w:ascii="Times New Roman" w:hAnsi="Times New Roman" w:cs="Times New Roman"/>
        </w:rPr>
        <w:t xml:space="preserve">, </w:t>
      </w:r>
      <w:r w:rsidR="009D2714" w:rsidRPr="003F0316">
        <w:rPr>
          <w:rFonts w:ascii="Times New Roman" w:hAnsi="Times New Roman" w:cs="Times New Roman"/>
        </w:rPr>
        <w:t>Chair</w:t>
      </w:r>
    </w:p>
    <w:sectPr w:rsidR="0035526A" w:rsidRPr="003F03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E23" w:rsidRDefault="00A12E23" w:rsidP="0035526A">
      <w:r>
        <w:separator/>
      </w:r>
    </w:p>
  </w:endnote>
  <w:endnote w:type="continuationSeparator" w:id="0">
    <w:p w:rsidR="00A12E23" w:rsidRDefault="00A12E23" w:rsidP="003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59169396"/>
      <w:docPartObj>
        <w:docPartGallery w:val="Page Numbers (Bottom of Page)"/>
        <w:docPartUnique/>
      </w:docPartObj>
    </w:sdtPr>
    <w:sdtEndPr>
      <w:rPr>
        <w:noProof/>
      </w:rPr>
    </w:sdtEndPr>
    <w:sdtContent>
      <w:p w:rsidR="00AF259E" w:rsidRPr="0035526A" w:rsidRDefault="00AF259E">
        <w:pPr>
          <w:pStyle w:val="Footer"/>
          <w:jc w:val="right"/>
          <w:rPr>
            <w:rFonts w:ascii="Times New Roman" w:hAnsi="Times New Roman" w:cs="Times New Roman"/>
          </w:rPr>
        </w:pPr>
        <w:r w:rsidRPr="0035526A">
          <w:rPr>
            <w:rFonts w:ascii="Times New Roman" w:hAnsi="Times New Roman" w:cs="Times New Roman"/>
          </w:rPr>
          <w:fldChar w:fldCharType="begin"/>
        </w:r>
        <w:r w:rsidRPr="0035526A">
          <w:rPr>
            <w:rFonts w:ascii="Times New Roman" w:hAnsi="Times New Roman" w:cs="Times New Roman"/>
          </w:rPr>
          <w:instrText xml:space="preserve"> PAGE   \* MERGEFORMAT </w:instrText>
        </w:r>
        <w:r w:rsidRPr="0035526A">
          <w:rPr>
            <w:rFonts w:ascii="Times New Roman" w:hAnsi="Times New Roman" w:cs="Times New Roman"/>
          </w:rPr>
          <w:fldChar w:fldCharType="separate"/>
        </w:r>
        <w:r w:rsidR="00024903">
          <w:rPr>
            <w:rFonts w:ascii="Times New Roman" w:hAnsi="Times New Roman" w:cs="Times New Roman"/>
            <w:noProof/>
          </w:rPr>
          <w:t>1</w:t>
        </w:r>
        <w:r w:rsidRPr="0035526A">
          <w:rPr>
            <w:rFonts w:ascii="Times New Roman" w:hAnsi="Times New Roman" w:cs="Times New Roman"/>
            <w:noProof/>
          </w:rPr>
          <w:fldChar w:fldCharType="end"/>
        </w:r>
      </w:p>
    </w:sdtContent>
  </w:sdt>
  <w:p w:rsidR="00AF259E" w:rsidRPr="0035526A" w:rsidRDefault="00AF259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E23" w:rsidRDefault="00A12E23" w:rsidP="0035526A">
      <w:r>
        <w:separator/>
      </w:r>
    </w:p>
  </w:footnote>
  <w:footnote w:type="continuationSeparator" w:id="0">
    <w:p w:rsidR="00A12E23" w:rsidRDefault="00A12E23" w:rsidP="0035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5D3"/>
    <w:multiLevelType w:val="hybridMultilevel"/>
    <w:tmpl w:val="D4A08222"/>
    <w:lvl w:ilvl="0" w:tplc="16F8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385F25"/>
    <w:multiLevelType w:val="hybridMultilevel"/>
    <w:tmpl w:val="D4204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563CA"/>
    <w:multiLevelType w:val="hybridMultilevel"/>
    <w:tmpl w:val="25C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36D1C"/>
    <w:multiLevelType w:val="hybridMultilevel"/>
    <w:tmpl w:val="608A0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AF4981"/>
    <w:multiLevelType w:val="hybridMultilevel"/>
    <w:tmpl w:val="38E04588"/>
    <w:lvl w:ilvl="0" w:tplc="E8EE8C12">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53D38"/>
    <w:multiLevelType w:val="hybridMultilevel"/>
    <w:tmpl w:val="7C069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EE650F"/>
    <w:multiLevelType w:val="hybridMultilevel"/>
    <w:tmpl w:val="0E788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BA0C3E"/>
    <w:multiLevelType w:val="hybridMultilevel"/>
    <w:tmpl w:val="D42E74B4"/>
    <w:lvl w:ilvl="0" w:tplc="C2E2C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346082"/>
    <w:multiLevelType w:val="hybridMultilevel"/>
    <w:tmpl w:val="31E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03FC5"/>
    <w:multiLevelType w:val="hybridMultilevel"/>
    <w:tmpl w:val="4BE040EE"/>
    <w:lvl w:ilvl="0" w:tplc="4BC2D6F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DD6CEB"/>
    <w:multiLevelType w:val="hybridMultilevel"/>
    <w:tmpl w:val="88CE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9"/>
  </w:num>
  <w:num w:numId="7">
    <w:abstractNumId w:val="10"/>
  </w:num>
  <w:num w:numId="8">
    <w:abstractNumId w:val="7"/>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6A"/>
    <w:rsid w:val="00024903"/>
    <w:rsid w:val="000A2EB1"/>
    <w:rsid w:val="00171CCC"/>
    <w:rsid w:val="0018269D"/>
    <w:rsid w:val="00220748"/>
    <w:rsid w:val="00272FA5"/>
    <w:rsid w:val="0035526A"/>
    <w:rsid w:val="003F0316"/>
    <w:rsid w:val="004624DD"/>
    <w:rsid w:val="004739C6"/>
    <w:rsid w:val="004913BD"/>
    <w:rsid w:val="00547D1B"/>
    <w:rsid w:val="0069259B"/>
    <w:rsid w:val="00700E11"/>
    <w:rsid w:val="00724190"/>
    <w:rsid w:val="007B5CE5"/>
    <w:rsid w:val="0084009D"/>
    <w:rsid w:val="008B0FFB"/>
    <w:rsid w:val="008B4B38"/>
    <w:rsid w:val="00977E6E"/>
    <w:rsid w:val="009D2714"/>
    <w:rsid w:val="00A12E23"/>
    <w:rsid w:val="00A23894"/>
    <w:rsid w:val="00A6502C"/>
    <w:rsid w:val="00AF259E"/>
    <w:rsid w:val="00B5715C"/>
    <w:rsid w:val="00BF3207"/>
    <w:rsid w:val="00C413B6"/>
    <w:rsid w:val="00CD58D9"/>
    <w:rsid w:val="00DD0A3C"/>
    <w:rsid w:val="00DF18E6"/>
    <w:rsid w:val="00E3539A"/>
    <w:rsid w:val="00EA4AAC"/>
    <w:rsid w:val="00EF2ADF"/>
    <w:rsid w:val="00F7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Dunn</dc:creator>
  <cp:lastModifiedBy>Shane Dunn</cp:lastModifiedBy>
  <cp:revision>3</cp:revision>
  <cp:lastPrinted>2014-06-05T18:48:00Z</cp:lastPrinted>
  <dcterms:created xsi:type="dcterms:W3CDTF">2015-02-18T20:10:00Z</dcterms:created>
  <dcterms:modified xsi:type="dcterms:W3CDTF">2015-06-02T21:29:00Z</dcterms:modified>
</cp:coreProperties>
</file>