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92C49" w:rsidRDefault="000571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</w:rPr>
        <w:t>MINUTES</w:t>
      </w:r>
    </w:p>
    <w:p w14:paraId="00000002" w14:textId="77777777" w:rsidR="00E92C49" w:rsidRDefault="000571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</w:rPr>
        <w:t xml:space="preserve">Excel Academy Charter Schools Board Meeting </w:t>
      </w:r>
    </w:p>
    <w:p w14:paraId="00000003" w14:textId="77777777" w:rsidR="00E92C49" w:rsidRDefault="000571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</w:rPr>
        <w:t>Friday, March 20th, 2020 – 9:30am</w:t>
      </w:r>
    </w:p>
    <w:p w14:paraId="00000004" w14:textId="77777777" w:rsidR="00E92C49" w:rsidRDefault="000571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</w:rPr>
        <w:t>Conference Call</w:t>
      </w:r>
    </w:p>
    <w:p w14:paraId="00000005" w14:textId="77777777" w:rsidR="00E92C49" w:rsidRDefault="00E92C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00000006" w14:textId="77777777" w:rsidR="00E92C49" w:rsidRDefault="00E92C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00000007" w14:textId="77777777" w:rsidR="00E92C49" w:rsidRDefault="0005712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</w:rPr>
        <w:t>Board Members Attending by Phone:</w:t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Ben Howe (Chair), Tom Ellis (Treasurer), Caitlin </w:t>
      </w:r>
      <w:proofErr w:type="spellStart"/>
      <w:r>
        <w:rPr>
          <w:rFonts w:ascii="Times New Roman" w:eastAsia="Times New Roman" w:hAnsi="Times New Roman"/>
          <w:color w:val="000000"/>
          <w:sz w:val="22"/>
          <w:szCs w:val="22"/>
        </w:rPr>
        <w:t>Brumme</w:t>
      </w:r>
      <w:proofErr w:type="spellEnd"/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2"/>
          <w:szCs w:val="22"/>
        </w:rPr>
        <w:t>Hazie</w:t>
      </w:r>
      <w:proofErr w:type="spellEnd"/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Crespo, Tania Del Rio, Robert Lytle</w:t>
      </w:r>
    </w:p>
    <w:p w14:paraId="00000008" w14:textId="77777777" w:rsidR="00E92C49" w:rsidRDefault="0005712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</w:rPr>
        <w:t>Staff Attending:</w:t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Owen Stearns (CEO), Lana Ewing (Chief Academic Officer), Diane Cohen </w:t>
      </w:r>
    </w:p>
    <w:p w14:paraId="00000009" w14:textId="77777777" w:rsidR="00E92C49" w:rsidRDefault="0005712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(Director of Marketing and Communications), Andrew Solomon (Chief Fin</w:t>
      </w:r>
      <w:r>
        <w:rPr>
          <w:rFonts w:ascii="Times New Roman" w:eastAsia="Times New Roman" w:hAnsi="Times New Roman"/>
          <w:color w:val="000000"/>
          <w:sz w:val="22"/>
          <w:szCs w:val="22"/>
        </w:rPr>
        <w:t>ance Officer)</w:t>
      </w:r>
    </w:p>
    <w:p w14:paraId="0000000A" w14:textId="77777777" w:rsidR="00E92C49" w:rsidRDefault="00E92C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0000000B" w14:textId="77777777" w:rsidR="00E92C49" w:rsidRDefault="0005712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/>
          <w:color w:val="000000"/>
          <w:sz w:val="22"/>
          <w:szCs w:val="22"/>
        </w:rPr>
        <w:t>Ben Howe, Board Chair, called the meeting to order at 9:30am and presided over the meeting. Diane Cohen kept the minutes of the meeting.</w:t>
      </w:r>
    </w:p>
    <w:p w14:paraId="0000000C" w14:textId="77777777" w:rsidR="00E92C49" w:rsidRDefault="00E92C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0000000D" w14:textId="77777777" w:rsidR="00E92C49" w:rsidRDefault="00E92C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0000000E" w14:textId="77777777" w:rsidR="00E92C49" w:rsidRDefault="0005712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</w:rPr>
        <w:t>1. CEO UPDATE</w:t>
      </w:r>
    </w:p>
    <w:p w14:paraId="0000000F" w14:textId="77777777" w:rsidR="00E92C49" w:rsidRDefault="0005712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Owen opened the meeting and presented updates on the </w:t>
      </w:r>
      <w:r>
        <w:rPr>
          <w:rFonts w:ascii="Times New Roman" w:eastAsia="Times New Roman" w:hAnsi="Times New Roman"/>
          <w:sz w:val="22"/>
          <w:szCs w:val="22"/>
        </w:rPr>
        <w:t>timing</w:t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of the closure and resource distribution since the Coronavirus outbreak. He </w:t>
      </w:r>
      <w:r>
        <w:rPr>
          <w:rFonts w:ascii="Times New Roman" w:eastAsia="Times New Roman" w:hAnsi="Times New Roman"/>
          <w:sz w:val="22"/>
          <w:szCs w:val="22"/>
        </w:rPr>
        <w:t>s</w:t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hared how we are </w:t>
      </w:r>
      <w:r>
        <w:rPr>
          <w:rFonts w:ascii="Times New Roman" w:eastAsia="Times New Roman" w:hAnsi="Times New Roman"/>
          <w:sz w:val="22"/>
          <w:szCs w:val="22"/>
        </w:rPr>
        <w:t xml:space="preserve">collaborating </w:t>
      </w:r>
      <w:r>
        <w:rPr>
          <w:rFonts w:ascii="Times New Roman" w:eastAsia="Times New Roman" w:hAnsi="Times New Roman"/>
          <w:color w:val="000000"/>
          <w:sz w:val="22"/>
          <w:szCs w:val="22"/>
        </w:rPr>
        <w:t>with charter leaders across the state. Excel staff members reviewed progress in reach of</w:t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their areas of focus: Finance, Operations, Academic Support, Development, and Communications. </w:t>
      </w:r>
    </w:p>
    <w:p w14:paraId="00000010" w14:textId="77777777" w:rsidR="00E92C49" w:rsidRDefault="00E92C4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00000011" w14:textId="29960DAF" w:rsidR="00E92C49" w:rsidRDefault="0005712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Ben motioned to adjourn the meeting at 10</w:t>
      </w:r>
      <w:r>
        <w:rPr>
          <w:rFonts w:ascii="Times New Roman" w:eastAsia="Times New Roman" w:hAnsi="Times New Roman"/>
          <w:color w:val="000000"/>
          <w:sz w:val="22"/>
          <w:szCs w:val="22"/>
        </w:rPr>
        <w:t>:30am, seconded by Tom and the meeting was</w:t>
      </w:r>
    </w:p>
    <w:p w14:paraId="00000012" w14:textId="77777777" w:rsidR="00E92C49" w:rsidRDefault="0005712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adjourned. </w:t>
      </w:r>
    </w:p>
    <w:p w14:paraId="00000013" w14:textId="77777777" w:rsidR="00E92C49" w:rsidRDefault="00E92C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00000014" w14:textId="77777777" w:rsidR="00E92C49" w:rsidRDefault="0005712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List of Documents Presented at the Meeting:</w:t>
      </w:r>
    </w:p>
    <w:p w14:paraId="00000015" w14:textId="77777777" w:rsidR="00E92C49" w:rsidRDefault="0005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N/A</w:t>
      </w:r>
    </w:p>
    <w:p w14:paraId="00000016" w14:textId="77777777" w:rsidR="00E92C49" w:rsidRDefault="00E92C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00000017" w14:textId="77777777" w:rsidR="00E92C49" w:rsidRDefault="00E92C4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00000018" w14:textId="77777777" w:rsidR="00E92C49" w:rsidRDefault="0005712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Respectfully Submitted,</w:t>
      </w:r>
    </w:p>
    <w:p w14:paraId="00000019" w14:textId="77777777" w:rsidR="00E92C49" w:rsidRDefault="00E92C4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0000001A" w14:textId="77777777" w:rsidR="00E92C49" w:rsidRDefault="0005712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__________________________________</w:t>
      </w:r>
    </w:p>
    <w:p w14:paraId="0000001B" w14:textId="77777777" w:rsidR="00E92C49" w:rsidRDefault="0005712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Ben Howe, Chair</w:t>
      </w:r>
    </w:p>
    <w:sectPr w:rsidR="00E92C4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C646F"/>
    <w:multiLevelType w:val="multilevel"/>
    <w:tmpl w:val="A0B24C12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C49"/>
    <w:rsid w:val="0005712F"/>
    <w:rsid w:val="00E9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263111"/>
  <w15:docId w15:val="{EA91FDB5-4DFB-EB48-AD72-7300C6C9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Garamond" w:hAnsi="Garamond" w:cs="Garamond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648"/>
    <w:rPr>
      <w:rFonts w:eastAsia="Cambria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E90D6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Bl+2Cr38aOoKdvW6ldFZSYPzkg==">AMUW2mUucHJg8Asyr0/hRImJav71kuXMSl/mBaTHLHoJozLDKXLBFsBDRyl5VrK/3oe2iKm0OdLcsaA7YyXupbBe1VWDaXnN6YKFxYLHJVGHEF2CoRpMZTm3EPWva/SOqYWZCAfqRBye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Cohen</dc:creator>
  <cp:lastModifiedBy>Arthur Kaynor</cp:lastModifiedBy>
  <cp:revision>2</cp:revision>
  <dcterms:created xsi:type="dcterms:W3CDTF">2020-05-11T23:11:00Z</dcterms:created>
  <dcterms:modified xsi:type="dcterms:W3CDTF">2020-05-11T23:11:00Z</dcterms:modified>
</cp:coreProperties>
</file>