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MINUTES</w:t>
      </w:r>
    </w:p>
    <w:p w14:paraId="0000000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Excel Academy Charter Schools Board Meeting </w:t>
      </w:r>
    </w:p>
    <w:p w14:paraId="00000003" w14:textId="0966A6FF" w:rsidR="00076E1F" w:rsidRDefault="00B725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Tuesday</w:t>
      </w:r>
      <w:r w:rsidR="00875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September 15th</w:t>
      </w:r>
      <w:r w:rsidR="00875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, 2020 –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8</w:t>
      </w:r>
      <w:r w:rsidR="00875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0</w:t>
      </w:r>
      <w:r w:rsidR="00875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0am</w:t>
      </w:r>
    </w:p>
    <w:p w14:paraId="00000004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Conference Call</w:t>
      </w:r>
    </w:p>
    <w:p w14:paraId="00000005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6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B55D733" w14:textId="4221333E" w:rsidR="00FE5F44" w:rsidRDefault="00E93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Board of Trustees</w:t>
      </w:r>
      <w:r w:rsidR="00875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Board Members </w:t>
      </w:r>
      <w:r w:rsidR="0087547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Attending: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21F4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Ben Howe (Chair), </w:t>
      </w:r>
      <w:r w:rsidR="00D21AC6" w:rsidRPr="00FE5F44">
        <w:rPr>
          <w:rFonts w:ascii="Times New Roman" w:eastAsia="Times New Roman" w:hAnsi="Times New Roman" w:cs="Times New Roman"/>
          <w:sz w:val="22"/>
          <w:szCs w:val="22"/>
        </w:rPr>
        <w:t xml:space="preserve">Caitlin Brumme, </w:t>
      </w:r>
      <w:r w:rsidR="00DF5919" w:rsidRPr="00FE5F44">
        <w:rPr>
          <w:rFonts w:ascii="Times New Roman" w:eastAsia="Times New Roman" w:hAnsi="Times New Roman" w:cs="Times New Roman"/>
          <w:sz w:val="22"/>
          <w:szCs w:val="22"/>
        </w:rPr>
        <w:t>Matt Ottmer,</w:t>
      </w:r>
      <w:r w:rsidR="00EC623F" w:rsidRPr="00FE5F4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E5F44">
        <w:rPr>
          <w:rFonts w:ascii="Times New Roman" w:eastAsia="Times New Roman" w:hAnsi="Times New Roman" w:cs="Times New Roman"/>
          <w:sz w:val="22"/>
          <w:szCs w:val="22"/>
        </w:rPr>
        <w:t>Robert Lytle</w:t>
      </w:r>
      <w:r>
        <w:rPr>
          <w:rFonts w:ascii="Times New Roman" w:eastAsia="Times New Roman" w:hAnsi="Times New Roman" w:cs="Times New Roman"/>
          <w:sz w:val="22"/>
          <w:szCs w:val="22"/>
        </w:rPr>
        <w:t>, Stephen Mugford</w:t>
      </w:r>
    </w:p>
    <w:p w14:paraId="60B2B05E" w14:textId="5F40D3FF" w:rsidR="00FE5F44" w:rsidRPr="00FE5F44" w:rsidRDefault="00FE5F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trike/>
          <w:sz w:val="22"/>
          <w:szCs w:val="22"/>
        </w:rPr>
      </w:pPr>
      <w:r w:rsidRPr="005D2F33">
        <w:rPr>
          <w:rFonts w:ascii="Times New Roman" w:eastAsia="Times New Roman" w:hAnsi="Times New Roman" w:cs="Times New Roman"/>
          <w:b/>
          <w:bCs/>
          <w:sz w:val="22"/>
          <w:szCs w:val="22"/>
        </w:rPr>
        <w:t>Member of the Public: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25FC">
        <w:rPr>
          <w:rFonts w:ascii="Times New Roman" w:eastAsia="Times New Roman" w:hAnsi="Times New Roman" w:cs="Times New Roman"/>
          <w:sz w:val="22"/>
          <w:szCs w:val="22"/>
        </w:rPr>
        <w:t>Yahaira Acuna</w:t>
      </w:r>
    </w:p>
    <w:p w14:paraId="00000009" w14:textId="22E37FB1" w:rsidR="00076E1F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Staff Attending: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Owen Stearns,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93BB4">
        <w:rPr>
          <w:rFonts w:ascii="Times New Roman" w:eastAsia="Times New Roman" w:hAnsi="Times New Roman" w:cs="Times New Roman"/>
          <w:sz w:val="22"/>
          <w:szCs w:val="22"/>
        </w:rPr>
        <w:t xml:space="preserve">Diane Cohen, </w:t>
      </w:r>
      <w:r w:rsidR="006A2CB0">
        <w:rPr>
          <w:rFonts w:ascii="Times New Roman" w:eastAsia="Times New Roman" w:hAnsi="Times New Roman" w:cs="Times New Roman"/>
          <w:sz w:val="22"/>
          <w:szCs w:val="22"/>
        </w:rPr>
        <w:t xml:space="preserve">Nina Keough </w:t>
      </w:r>
    </w:p>
    <w:p w14:paraId="0000000A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</w:p>
    <w:p w14:paraId="0000000B" w14:textId="22F111F0" w:rsidR="00076E1F" w:rsidRDefault="00421F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q8rrq0n4ee52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 Howe,</w:t>
      </w:r>
      <w:r w:rsidR="00875476" w:rsidRPr="009221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Board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Chair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called the meeting to order at </w:t>
      </w:r>
      <w:r w:rsidR="009E7F1D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="009E7F1D">
        <w:rPr>
          <w:rFonts w:ascii="Times New Roman" w:eastAsia="Times New Roman" w:hAnsi="Times New Roman" w:cs="Times New Roman"/>
          <w:color w:val="000000"/>
          <w:sz w:val="22"/>
          <w:szCs w:val="22"/>
        </w:rPr>
        <w:t>00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am and presided over the meeting. </w:t>
      </w:r>
      <w:r w:rsidR="004B2D2C">
        <w:rPr>
          <w:rFonts w:ascii="Times New Roman" w:eastAsia="Times New Roman" w:hAnsi="Times New Roman" w:cs="Times New Roman"/>
          <w:sz w:val="22"/>
          <w:szCs w:val="22"/>
        </w:rPr>
        <w:t>Diane Cohen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kept the minutes of the meeting.</w:t>
      </w:r>
    </w:p>
    <w:p w14:paraId="2F2BF863" w14:textId="44E4B79F" w:rsidR="005D2F33" w:rsidRDefault="005D2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D67DE91" w14:textId="4CAFC48E" w:rsidR="005D2F33" w:rsidRDefault="005D2F33" w:rsidP="00E93B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1. </w:t>
      </w:r>
      <w:r w:rsidR="00E93BB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Approve Minutes</w:t>
      </w:r>
    </w:p>
    <w:p w14:paraId="28C04C4E" w14:textId="717A254A" w:rsidR="005D2F33" w:rsidRDefault="00E93BB4" w:rsidP="005D2F3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Ben Howe motioned to approve the minutes from the </w:t>
      </w:r>
      <w:r w:rsidR="008675B0">
        <w:rPr>
          <w:rFonts w:ascii="Times New Roman" w:eastAsia="Times New Roman" w:hAnsi="Times New Roman" w:cs="Times New Roman"/>
          <w:color w:val="000000"/>
          <w:sz w:val="22"/>
          <w:szCs w:val="22"/>
        </w:rPr>
        <w:t>September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675B0"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2020 Board Meeting. Caitlin Brumme seconded. The motion passed unanimously.</w:t>
      </w:r>
    </w:p>
    <w:p w14:paraId="41076105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5321DD8C" w14:textId="62F177BB" w:rsidR="005D2F33" w:rsidRDefault="00E93BB4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5D2F33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="00B725FC">
        <w:rPr>
          <w:rFonts w:ascii="Times New Roman" w:eastAsia="Times New Roman" w:hAnsi="Times New Roman" w:cs="Times New Roman"/>
          <w:b/>
          <w:sz w:val="22"/>
          <w:szCs w:val="22"/>
        </w:rPr>
        <w:t>New Member</w:t>
      </w:r>
      <w:r w:rsidR="001B69C8">
        <w:rPr>
          <w:rFonts w:ascii="Times New Roman" w:eastAsia="Times New Roman" w:hAnsi="Times New Roman" w:cs="Times New Roman"/>
          <w:b/>
          <w:sz w:val="22"/>
          <w:szCs w:val="22"/>
        </w:rPr>
        <w:t xml:space="preserve"> Vote</w:t>
      </w:r>
    </w:p>
    <w:p w14:paraId="3529A1CC" w14:textId="14FAB53F" w:rsidR="00EC3B70" w:rsidRDefault="00E93BB4" w:rsidP="00EC3B70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Owen Stearns </w:t>
      </w:r>
      <w:r w:rsidR="003B2A76">
        <w:rPr>
          <w:rFonts w:ascii="Times New Roman" w:eastAsia="Times New Roman" w:hAnsi="Times New Roman" w:cs="Times New Roman"/>
          <w:sz w:val="22"/>
          <w:szCs w:val="22"/>
        </w:rPr>
        <w:t>introduced Excel Alum, Yahaira Acuna. Yahaira shared her professional experience and discussed her connection to Excel</w:t>
      </w:r>
      <w:r w:rsidR="00EC3B70">
        <w:rPr>
          <w:rFonts w:ascii="Times New Roman" w:eastAsia="Times New Roman" w:hAnsi="Times New Roman" w:cs="Times New Roman"/>
          <w:sz w:val="22"/>
          <w:szCs w:val="22"/>
        </w:rPr>
        <w:t xml:space="preserve">. The Board discussed her appointment to the Board. </w:t>
      </w:r>
      <w:r w:rsidR="00EC3B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Ben Howe motioned to approve </w:t>
      </w:r>
      <w:r w:rsidR="00EC3B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her appointment to the Board and Rob </w:t>
      </w:r>
      <w:proofErr w:type="spellStart"/>
      <w:r w:rsidR="00EC3B70">
        <w:rPr>
          <w:rFonts w:ascii="Times New Roman" w:eastAsia="Times New Roman" w:hAnsi="Times New Roman" w:cs="Times New Roman"/>
          <w:color w:val="000000"/>
          <w:sz w:val="22"/>
          <w:szCs w:val="22"/>
        </w:rPr>
        <w:t>Lylte</w:t>
      </w:r>
      <w:proofErr w:type="spellEnd"/>
      <w:r w:rsidR="000B60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seconded</w:t>
      </w:r>
      <w:r w:rsidR="00EC3B70">
        <w:rPr>
          <w:rFonts w:ascii="Times New Roman" w:eastAsia="Times New Roman" w:hAnsi="Times New Roman" w:cs="Times New Roman"/>
          <w:color w:val="000000"/>
          <w:sz w:val="22"/>
          <w:szCs w:val="22"/>
        </w:rPr>
        <w:t>. The motion passed unanimously.</w:t>
      </w:r>
    </w:p>
    <w:p w14:paraId="27862CB9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616E7F89" w14:textId="438BF49B" w:rsidR="005D2F33" w:rsidRDefault="005D2F33" w:rsidP="005D2F33">
      <w:pP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3. </w:t>
      </w:r>
      <w:r w:rsidR="000B600B">
        <w:rPr>
          <w:rFonts w:ascii="Times New Roman" w:eastAsia="Times New Roman" w:hAnsi="Times New Roman" w:cs="Times New Roman"/>
          <w:b/>
          <w:sz w:val="22"/>
          <w:szCs w:val="22"/>
        </w:rPr>
        <w:t>Opening School Plan</w:t>
      </w:r>
    </w:p>
    <w:p w14:paraId="0272ABF5" w14:textId="2B6FBAAA" w:rsidR="005D2F33" w:rsidRDefault="000B600B" w:rsidP="00E93B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Nina Keough shared </w:t>
      </w:r>
      <w:r w:rsidR="00526D65">
        <w:rPr>
          <w:rFonts w:ascii="Times New Roman" w:eastAsia="Times New Roman" w:hAnsi="Times New Roman" w:cs="Times New Roman"/>
          <w:sz w:val="22"/>
          <w:szCs w:val="22"/>
        </w:rPr>
        <w:t>the opening school plans for the High School</w:t>
      </w:r>
      <w:r w:rsidR="00E93BB4">
        <w:rPr>
          <w:rFonts w:ascii="Times New Roman" w:eastAsia="Times New Roman" w:hAnsi="Times New Roman" w:cs="Times New Roman"/>
          <w:sz w:val="22"/>
          <w:szCs w:val="22"/>
        </w:rPr>
        <w:t>.</w:t>
      </w:r>
      <w:r w:rsidR="00526D65">
        <w:rPr>
          <w:rFonts w:ascii="Times New Roman" w:eastAsia="Times New Roman" w:hAnsi="Times New Roman" w:cs="Times New Roman"/>
          <w:sz w:val="22"/>
          <w:szCs w:val="22"/>
        </w:rPr>
        <w:t xml:space="preserve"> She reviewed what a day of remote learning will look for the students. </w:t>
      </w:r>
      <w:r w:rsidR="00FB5403">
        <w:rPr>
          <w:rFonts w:ascii="Times New Roman" w:eastAsia="Times New Roman" w:hAnsi="Times New Roman" w:cs="Times New Roman"/>
          <w:sz w:val="22"/>
          <w:szCs w:val="22"/>
        </w:rPr>
        <w:t xml:space="preserve">She discussed prioritizing students maintaining a robust curriculum including AP offerings and arts. </w:t>
      </w:r>
      <w:r w:rsidR="00875D66">
        <w:rPr>
          <w:rFonts w:ascii="Times New Roman" w:eastAsia="Times New Roman" w:hAnsi="Times New Roman" w:cs="Times New Roman"/>
          <w:sz w:val="22"/>
          <w:szCs w:val="22"/>
        </w:rPr>
        <w:t>Cait Brumme raised questions about maintaining the school culture during remote learning</w:t>
      </w:r>
      <w:r w:rsidR="0077599F">
        <w:rPr>
          <w:rFonts w:ascii="Times New Roman" w:eastAsia="Times New Roman" w:hAnsi="Times New Roman" w:cs="Times New Roman"/>
          <w:sz w:val="22"/>
          <w:szCs w:val="22"/>
        </w:rPr>
        <w:t xml:space="preserve"> and Nina shared how that work has shifted. Nina addressed serving students with special needs during this time. </w:t>
      </w:r>
      <w:r w:rsidR="00BD2925">
        <w:rPr>
          <w:rFonts w:ascii="Times New Roman" w:eastAsia="Times New Roman" w:hAnsi="Times New Roman" w:cs="Times New Roman"/>
          <w:sz w:val="22"/>
          <w:szCs w:val="22"/>
        </w:rPr>
        <w:t xml:space="preserve">Shared the </w:t>
      </w:r>
      <w:r w:rsidR="000F6687">
        <w:rPr>
          <w:rFonts w:ascii="Times New Roman" w:eastAsia="Times New Roman" w:hAnsi="Times New Roman" w:cs="Times New Roman"/>
          <w:sz w:val="22"/>
          <w:szCs w:val="22"/>
        </w:rPr>
        <w:t xml:space="preserve">priority around grading for equity. </w:t>
      </w:r>
    </w:p>
    <w:p w14:paraId="3E15438F" w14:textId="77777777" w:rsidR="00E93BB4" w:rsidRDefault="00E93BB4" w:rsidP="00E93B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7207954C" w14:textId="77777777" w:rsidR="00E93BB4" w:rsidRDefault="00E93BB4" w:rsidP="00E93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0AC27054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List of Documents Presented at the Meeting:</w:t>
      </w:r>
    </w:p>
    <w:p w14:paraId="66305ED0" w14:textId="64795F59" w:rsidR="005D2F33" w:rsidRDefault="001B69C8" w:rsidP="005D2F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9/7</w:t>
      </w:r>
      <w:r w:rsidR="00E93BB4">
        <w:rPr>
          <w:rFonts w:ascii="Times New Roman" w:eastAsia="Times New Roman" w:hAnsi="Times New Roman" w:cs="Times New Roman"/>
          <w:sz w:val="22"/>
          <w:szCs w:val="22"/>
        </w:rPr>
        <w:t>/20 Minutes</w:t>
      </w:r>
    </w:p>
    <w:p w14:paraId="2848C536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69468CDC" w14:textId="5A9E7894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Ben Howe</w:t>
      </w:r>
      <w:r w:rsidRPr="00C47A4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motioned to adjourn the meeting at </w:t>
      </w:r>
      <w:r w:rsidR="00E93BB4">
        <w:rPr>
          <w:rFonts w:ascii="Times New Roman" w:eastAsia="Times New Roman" w:hAnsi="Times New Roman" w:cs="Times New Roman"/>
          <w:sz w:val="22"/>
          <w:szCs w:val="22"/>
        </w:rPr>
        <w:t>10:35AM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E93BB4">
        <w:rPr>
          <w:rFonts w:ascii="Times New Roman" w:eastAsia="Times New Roman" w:hAnsi="Times New Roman" w:cs="Times New Roman"/>
          <w:color w:val="000000"/>
          <w:sz w:val="22"/>
          <w:szCs w:val="22"/>
        </w:rPr>
        <w:t>Matt Ottmer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seconded, and the meeting was adjourned.</w:t>
      </w:r>
    </w:p>
    <w:p w14:paraId="2B3447ED" w14:textId="5FEAF1C6" w:rsidR="00FE5F44" w:rsidRDefault="00FE5F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34A165D" w14:textId="77777777" w:rsidR="00E93BB4" w:rsidRDefault="00E93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9FDFD4B" w14:textId="77777777" w:rsidR="00E93BB4" w:rsidRDefault="00E93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E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F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Respectfully Submitted,</w:t>
      </w:r>
    </w:p>
    <w:p w14:paraId="00000020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</w:p>
    <w:p w14:paraId="00000022" w14:textId="5EAAC38C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 Howe, Chair</w:t>
      </w:r>
    </w:p>
    <w:p w14:paraId="581CB164" w14:textId="5FCE39DE" w:rsidR="00A60945" w:rsidRDefault="00A6094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58EF31C" w14:textId="5C985598" w:rsidR="00A60945" w:rsidRDefault="00A6094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A609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A5FB0"/>
    <w:multiLevelType w:val="hybridMultilevel"/>
    <w:tmpl w:val="6AF8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1130"/>
    <w:multiLevelType w:val="multilevel"/>
    <w:tmpl w:val="07C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C86AEC"/>
    <w:multiLevelType w:val="hybridMultilevel"/>
    <w:tmpl w:val="42B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67B24"/>
    <w:multiLevelType w:val="multilevel"/>
    <w:tmpl w:val="CAC8D1D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1F"/>
    <w:rsid w:val="00045829"/>
    <w:rsid w:val="000463CD"/>
    <w:rsid w:val="00076E1F"/>
    <w:rsid w:val="000B600B"/>
    <w:rsid w:val="000F6687"/>
    <w:rsid w:val="001B69C8"/>
    <w:rsid w:val="001C3731"/>
    <w:rsid w:val="002B39B3"/>
    <w:rsid w:val="002E7AD4"/>
    <w:rsid w:val="003B2A76"/>
    <w:rsid w:val="003C195D"/>
    <w:rsid w:val="00421F42"/>
    <w:rsid w:val="004726AB"/>
    <w:rsid w:val="004B2D2C"/>
    <w:rsid w:val="00526D65"/>
    <w:rsid w:val="00592C51"/>
    <w:rsid w:val="005D2F33"/>
    <w:rsid w:val="00616900"/>
    <w:rsid w:val="006A2CB0"/>
    <w:rsid w:val="006D07AC"/>
    <w:rsid w:val="00714B2B"/>
    <w:rsid w:val="0077599F"/>
    <w:rsid w:val="00824E86"/>
    <w:rsid w:val="008675B0"/>
    <w:rsid w:val="00875476"/>
    <w:rsid w:val="00875D66"/>
    <w:rsid w:val="008C7EC6"/>
    <w:rsid w:val="00922196"/>
    <w:rsid w:val="00931024"/>
    <w:rsid w:val="00937072"/>
    <w:rsid w:val="009E7F1D"/>
    <w:rsid w:val="009F2C03"/>
    <w:rsid w:val="00A0281E"/>
    <w:rsid w:val="00A0704B"/>
    <w:rsid w:val="00A46EC5"/>
    <w:rsid w:val="00A60945"/>
    <w:rsid w:val="00B46F96"/>
    <w:rsid w:val="00B725FC"/>
    <w:rsid w:val="00B80E6F"/>
    <w:rsid w:val="00BD2925"/>
    <w:rsid w:val="00C47A45"/>
    <w:rsid w:val="00D21AC6"/>
    <w:rsid w:val="00DF5919"/>
    <w:rsid w:val="00E93BB4"/>
    <w:rsid w:val="00EC3B70"/>
    <w:rsid w:val="00EC623F"/>
    <w:rsid w:val="00FB5403"/>
    <w:rsid w:val="00FE2335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DB74"/>
  <w15:docId w15:val="{A2BF4D40-4C4D-244E-A1FC-9A924543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listparagraph">
    <w:name w:val="xmsolistparagraph"/>
    <w:basedOn w:val="Normal"/>
    <w:rsid w:val="006D07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E5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F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Kaynor</dc:creator>
  <cp:keywords/>
  <dc:description/>
  <cp:lastModifiedBy>Diane Cohen</cp:lastModifiedBy>
  <cp:revision>20</cp:revision>
  <dcterms:created xsi:type="dcterms:W3CDTF">2020-09-15T12:21:00Z</dcterms:created>
  <dcterms:modified xsi:type="dcterms:W3CDTF">2020-09-15T14:10:00Z</dcterms:modified>
</cp:coreProperties>
</file>