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9E" w:rsidRPr="009D2714" w:rsidRDefault="0035526A" w:rsidP="00AF259E">
      <w:pPr>
        <w:contextualSpacing/>
        <w:jc w:val="center"/>
        <w:rPr>
          <w:rFonts w:ascii="Times New Roman" w:hAnsi="Times New Roman" w:cs="Times New Roman"/>
          <w:b/>
        </w:rPr>
      </w:pPr>
      <w:r w:rsidRPr="009D2714">
        <w:rPr>
          <w:rFonts w:ascii="Times New Roman" w:hAnsi="Times New Roman" w:cs="Times New Roman"/>
          <w:b/>
        </w:rPr>
        <w:t>MINUTES</w:t>
      </w:r>
    </w:p>
    <w:p w:rsidR="0035526A" w:rsidRPr="009D2714" w:rsidRDefault="0035526A" w:rsidP="00AF259E">
      <w:pPr>
        <w:contextualSpacing/>
        <w:jc w:val="center"/>
        <w:rPr>
          <w:rFonts w:ascii="Times New Roman" w:hAnsi="Times New Roman" w:cs="Times New Roman"/>
        </w:rPr>
      </w:pPr>
    </w:p>
    <w:p w:rsidR="0035526A" w:rsidRPr="009D2714" w:rsidRDefault="0035526A" w:rsidP="00AF259E">
      <w:pPr>
        <w:contextualSpacing/>
        <w:jc w:val="center"/>
        <w:rPr>
          <w:rFonts w:ascii="Times New Roman" w:hAnsi="Times New Roman" w:cs="Times New Roman"/>
        </w:rPr>
      </w:pPr>
      <w:r w:rsidRPr="009D2714">
        <w:rPr>
          <w:rFonts w:ascii="Times New Roman" w:hAnsi="Times New Roman" w:cs="Times New Roman"/>
        </w:rPr>
        <w:t>Excel Academy Charter Schools Board of Trustees</w:t>
      </w:r>
    </w:p>
    <w:p w:rsidR="0035526A" w:rsidRPr="009D2714" w:rsidRDefault="00DD39C7" w:rsidP="00AF259E">
      <w:pPr>
        <w:contextualSpacing/>
        <w:jc w:val="center"/>
        <w:rPr>
          <w:rFonts w:ascii="Times New Roman" w:hAnsi="Times New Roman" w:cs="Times New Roman"/>
        </w:rPr>
      </w:pPr>
      <w:r>
        <w:rPr>
          <w:rFonts w:ascii="Times New Roman" w:hAnsi="Times New Roman" w:cs="Times New Roman"/>
        </w:rPr>
        <w:t>April 16, 2015</w:t>
      </w:r>
    </w:p>
    <w:p w:rsidR="0035526A" w:rsidRPr="009D2714" w:rsidRDefault="00DD39C7" w:rsidP="00AF259E">
      <w:pPr>
        <w:contextualSpacing/>
        <w:jc w:val="center"/>
        <w:rPr>
          <w:rFonts w:ascii="Times New Roman" w:hAnsi="Times New Roman" w:cs="Times New Roman"/>
        </w:rPr>
      </w:pPr>
      <w:proofErr w:type="spellStart"/>
      <w:proofErr w:type="gramStart"/>
      <w:r>
        <w:rPr>
          <w:rFonts w:ascii="Times New Roman" w:hAnsi="Times New Roman" w:cs="Times New Roman"/>
        </w:rPr>
        <w:t>uAspire</w:t>
      </w:r>
      <w:proofErr w:type="spellEnd"/>
      <w:proofErr w:type="gramEnd"/>
      <w:r>
        <w:rPr>
          <w:rFonts w:ascii="Times New Roman" w:hAnsi="Times New Roman" w:cs="Times New Roman"/>
        </w:rPr>
        <w:t>, 31 Milk Street, Boston, MA</w:t>
      </w:r>
    </w:p>
    <w:p w:rsidR="004624DD" w:rsidRPr="009D2714" w:rsidRDefault="00DD39C7" w:rsidP="00AF259E">
      <w:pPr>
        <w:contextualSpacing/>
        <w:jc w:val="center"/>
        <w:rPr>
          <w:rFonts w:ascii="Times New Roman" w:hAnsi="Times New Roman" w:cs="Times New Roman"/>
        </w:rPr>
      </w:pPr>
      <w:r>
        <w:rPr>
          <w:rFonts w:ascii="Times New Roman" w:hAnsi="Times New Roman" w:cs="Times New Roman"/>
        </w:rPr>
        <w:t>9:00 AM-3:30</w:t>
      </w:r>
      <w:r w:rsidR="004624DD" w:rsidRPr="009D2714">
        <w:rPr>
          <w:rFonts w:ascii="Times New Roman" w:hAnsi="Times New Roman" w:cs="Times New Roman"/>
        </w:rPr>
        <w:t xml:space="preserve"> PM</w:t>
      </w:r>
    </w:p>
    <w:p w:rsidR="0035526A" w:rsidRPr="009D2714" w:rsidRDefault="0035526A" w:rsidP="00AF259E">
      <w:pPr>
        <w:contextualSpacing/>
        <w:jc w:val="center"/>
        <w:rPr>
          <w:rFonts w:ascii="Times New Roman" w:hAnsi="Times New Roman" w:cs="Times New Roman"/>
        </w:rPr>
      </w:pPr>
    </w:p>
    <w:p w:rsidR="0035526A" w:rsidRPr="009D2714" w:rsidRDefault="00EF2ADF" w:rsidP="00AF259E">
      <w:pPr>
        <w:contextualSpacing/>
        <w:rPr>
          <w:rFonts w:ascii="Times New Roman" w:hAnsi="Times New Roman" w:cs="Times New Roman"/>
        </w:rPr>
      </w:pPr>
      <w:r w:rsidRPr="009D2714">
        <w:rPr>
          <w:rFonts w:ascii="Times New Roman" w:hAnsi="Times New Roman" w:cs="Times New Roman"/>
        </w:rPr>
        <w:t>Board Members Attending In Person</w:t>
      </w:r>
      <w:r w:rsidR="0035526A" w:rsidRPr="009D2714">
        <w:rPr>
          <w:rFonts w:ascii="Times New Roman" w:hAnsi="Times New Roman" w:cs="Times New Roman"/>
        </w:rPr>
        <w:t xml:space="preserve">: </w:t>
      </w:r>
      <w:r w:rsidR="004739C6">
        <w:rPr>
          <w:rFonts w:ascii="Times New Roman" w:hAnsi="Times New Roman" w:cs="Times New Roman"/>
        </w:rPr>
        <w:t xml:space="preserve">Chris </w:t>
      </w:r>
      <w:proofErr w:type="spellStart"/>
      <w:r w:rsidR="004739C6">
        <w:rPr>
          <w:rFonts w:ascii="Times New Roman" w:hAnsi="Times New Roman" w:cs="Times New Roman"/>
        </w:rPr>
        <w:t>DeLorey</w:t>
      </w:r>
      <w:proofErr w:type="spellEnd"/>
      <w:r w:rsidR="004739C6">
        <w:rPr>
          <w:rFonts w:ascii="Times New Roman" w:hAnsi="Times New Roman" w:cs="Times New Roman"/>
        </w:rPr>
        <w:t xml:space="preserve"> (Chair), Juan Rivera (Vice-Chair), Tom Ellis (Treasurer), </w:t>
      </w:r>
      <w:r w:rsidR="0035526A" w:rsidRPr="009D2714">
        <w:rPr>
          <w:rFonts w:ascii="Times New Roman" w:hAnsi="Times New Roman" w:cs="Times New Roman"/>
        </w:rPr>
        <w:t xml:space="preserve">Mark Taber, </w:t>
      </w:r>
      <w:r w:rsidR="004739C6">
        <w:rPr>
          <w:rFonts w:ascii="Times New Roman" w:hAnsi="Times New Roman" w:cs="Times New Roman"/>
        </w:rPr>
        <w:t xml:space="preserve">Lauren </w:t>
      </w:r>
      <w:proofErr w:type="spellStart"/>
      <w:r w:rsidR="004739C6">
        <w:rPr>
          <w:rFonts w:ascii="Times New Roman" w:hAnsi="Times New Roman" w:cs="Times New Roman"/>
        </w:rPr>
        <w:t>Kushman</w:t>
      </w:r>
      <w:proofErr w:type="spellEnd"/>
      <w:r w:rsidR="004739C6">
        <w:rPr>
          <w:rFonts w:ascii="Times New Roman" w:hAnsi="Times New Roman" w:cs="Times New Roman"/>
        </w:rPr>
        <w:t xml:space="preserve">, Steve </w:t>
      </w:r>
      <w:proofErr w:type="spellStart"/>
      <w:r w:rsidR="004739C6">
        <w:rPr>
          <w:rFonts w:ascii="Times New Roman" w:hAnsi="Times New Roman" w:cs="Times New Roman"/>
        </w:rPr>
        <w:t>Mugford</w:t>
      </w:r>
      <w:proofErr w:type="spellEnd"/>
      <w:r w:rsidR="00DD39C7">
        <w:rPr>
          <w:rFonts w:ascii="Times New Roman" w:hAnsi="Times New Roman" w:cs="Times New Roman"/>
        </w:rPr>
        <w:t xml:space="preserve">, Matt </w:t>
      </w:r>
      <w:proofErr w:type="spellStart"/>
      <w:r w:rsidR="00DD39C7">
        <w:rPr>
          <w:rFonts w:ascii="Times New Roman" w:hAnsi="Times New Roman" w:cs="Times New Roman"/>
        </w:rPr>
        <w:t>Ottmer</w:t>
      </w:r>
      <w:proofErr w:type="spellEnd"/>
      <w:r w:rsidR="00DD39C7">
        <w:rPr>
          <w:rFonts w:ascii="Times New Roman" w:hAnsi="Times New Roman" w:cs="Times New Roman"/>
        </w:rPr>
        <w:t xml:space="preserve">, Minnie Joung, Susan </w:t>
      </w:r>
      <w:proofErr w:type="spellStart"/>
      <w:r w:rsidR="00DD39C7">
        <w:rPr>
          <w:rFonts w:ascii="Times New Roman" w:hAnsi="Times New Roman" w:cs="Times New Roman"/>
        </w:rPr>
        <w:t>Passoni</w:t>
      </w:r>
      <w:proofErr w:type="spellEnd"/>
    </w:p>
    <w:p w:rsidR="0035526A" w:rsidRPr="009D2714" w:rsidRDefault="00DD39C7" w:rsidP="00AF259E">
      <w:pPr>
        <w:contextualSpacing/>
        <w:rPr>
          <w:rFonts w:ascii="Times New Roman" w:hAnsi="Times New Roman" w:cs="Times New Roman"/>
        </w:rPr>
      </w:pPr>
      <w:r>
        <w:rPr>
          <w:rFonts w:ascii="Times New Roman" w:hAnsi="Times New Roman" w:cs="Times New Roman"/>
        </w:rPr>
        <w:t xml:space="preserve">Members of the Public Present: Seth Reynolds, Liz </w:t>
      </w:r>
      <w:proofErr w:type="spellStart"/>
      <w:r>
        <w:rPr>
          <w:rFonts w:ascii="Times New Roman" w:hAnsi="Times New Roman" w:cs="Times New Roman"/>
        </w:rPr>
        <w:t>Swerz</w:t>
      </w:r>
      <w:proofErr w:type="spellEnd"/>
      <w:r>
        <w:rPr>
          <w:rFonts w:ascii="Times New Roman" w:hAnsi="Times New Roman" w:cs="Times New Roman"/>
        </w:rPr>
        <w:t xml:space="preserve">, Megan </w:t>
      </w:r>
      <w:proofErr w:type="spellStart"/>
      <w:r>
        <w:rPr>
          <w:rFonts w:ascii="Times New Roman" w:hAnsi="Times New Roman" w:cs="Times New Roman"/>
        </w:rPr>
        <w:t>Preiner</w:t>
      </w:r>
      <w:proofErr w:type="spellEnd"/>
    </w:p>
    <w:p w:rsidR="009D2714" w:rsidRDefault="00DD39C7" w:rsidP="00AF259E">
      <w:pPr>
        <w:contextualSpacing/>
        <w:rPr>
          <w:rFonts w:ascii="Times New Roman" w:hAnsi="Times New Roman" w:cs="Times New Roman"/>
        </w:rPr>
      </w:pPr>
      <w:r>
        <w:rPr>
          <w:rFonts w:ascii="Times New Roman" w:hAnsi="Times New Roman" w:cs="Times New Roman"/>
        </w:rPr>
        <w:t xml:space="preserve">Staff </w:t>
      </w:r>
      <w:r w:rsidR="0035526A" w:rsidRPr="009D2714">
        <w:rPr>
          <w:rFonts w:ascii="Times New Roman" w:hAnsi="Times New Roman" w:cs="Times New Roman"/>
        </w:rPr>
        <w:t xml:space="preserve">Present: Owen Stearns, CEO; Shane Dunn, Managing Director of Strategic Growth and Development; </w:t>
      </w:r>
      <w:r>
        <w:rPr>
          <w:rFonts w:ascii="Times New Roman" w:hAnsi="Times New Roman" w:cs="Times New Roman"/>
        </w:rPr>
        <w:t>Andrew Solomon, Managing Director of Finance and Operations; Liam Brenner, Interim CFO/consultant</w:t>
      </w:r>
      <w:r w:rsidR="004739C6">
        <w:rPr>
          <w:rFonts w:ascii="Times New Roman" w:hAnsi="Times New Roman" w:cs="Times New Roman"/>
        </w:rPr>
        <w:br/>
        <w:t xml:space="preserve">Board Members Not Present: John </w:t>
      </w:r>
      <w:proofErr w:type="spellStart"/>
      <w:r w:rsidR="004739C6">
        <w:rPr>
          <w:rFonts w:ascii="Times New Roman" w:hAnsi="Times New Roman" w:cs="Times New Roman"/>
        </w:rPr>
        <w:t>Casais</w:t>
      </w:r>
      <w:proofErr w:type="spellEnd"/>
      <w:r w:rsidR="004739C6">
        <w:rPr>
          <w:rFonts w:ascii="Times New Roman" w:hAnsi="Times New Roman" w:cs="Times New Roman"/>
        </w:rPr>
        <w:t xml:space="preserve"> (Clerk), </w:t>
      </w:r>
      <w:r>
        <w:rPr>
          <w:rFonts w:ascii="Times New Roman" w:hAnsi="Times New Roman" w:cs="Times New Roman"/>
        </w:rPr>
        <w:t>Ben Howe</w:t>
      </w:r>
    </w:p>
    <w:p w:rsidR="009D2714" w:rsidRPr="009D2714" w:rsidRDefault="009D2714" w:rsidP="00AF259E">
      <w:pPr>
        <w:contextualSpacing/>
        <w:rPr>
          <w:rFonts w:ascii="Times New Roman" w:hAnsi="Times New Roman" w:cs="Times New Roman"/>
        </w:rPr>
      </w:pPr>
    </w:p>
    <w:p w:rsidR="0035526A" w:rsidRPr="009D2714" w:rsidRDefault="0035526A" w:rsidP="00AF259E">
      <w:pPr>
        <w:contextualSpacing/>
        <w:rPr>
          <w:rFonts w:ascii="Times New Roman" w:hAnsi="Times New Roman" w:cs="Times New Roman"/>
        </w:rPr>
      </w:pPr>
    </w:p>
    <w:p w:rsidR="00EF2ADF" w:rsidRPr="009D2714" w:rsidRDefault="004624DD" w:rsidP="00AF259E">
      <w:pPr>
        <w:contextualSpacing/>
        <w:rPr>
          <w:rFonts w:ascii="Times New Roman" w:hAnsi="Times New Roman" w:cs="Times New Roman"/>
        </w:rPr>
      </w:pPr>
      <w:r w:rsidRPr="009D2714">
        <w:rPr>
          <w:rFonts w:ascii="Times New Roman" w:hAnsi="Times New Roman" w:cs="Times New Roman"/>
        </w:rPr>
        <w:t xml:space="preserve">Chris </w:t>
      </w:r>
      <w:proofErr w:type="spellStart"/>
      <w:r w:rsidRPr="009D2714">
        <w:rPr>
          <w:rFonts w:ascii="Times New Roman" w:hAnsi="Times New Roman" w:cs="Times New Roman"/>
        </w:rPr>
        <w:t>DeLorey</w:t>
      </w:r>
      <w:proofErr w:type="spellEnd"/>
      <w:r w:rsidRPr="009D2714">
        <w:rPr>
          <w:rFonts w:ascii="Times New Roman" w:hAnsi="Times New Roman" w:cs="Times New Roman"/>
        </w:rPr>
        <w:t xml:space="preserve">, Board Chair, called the meeting to order at 9:05 am and presided over the meeting. Shane Dunn, in the absence of John </w:t>
      </w:r>
      <w:proofErr w:type="spellStart"/>
      <w:r w:rsidRPr="009D2714">
        <w:rPr>
          <w:rFonts w:ascii="Times New Roman" w:hAnsi="Times New Roman" w:cs="Times New Roman"/>
        </w:rPr>
        <w:t>Casais</w:t>
      </w:r>
      <w:proofErr w:type="spellEnd"/>
      <w:r w:rsidRPr="009D2714">
        <w:rPr>
          <w:rFonts w:ascii="Times New Roman" w:hAnsi="Times New Roman" w:cs="Times New Roman"/>
        </w:rPr>
        <w:t xml:space="preserve">, Clerk, kept the minutes of the meeting. Chris </w:t>
      </w:r>
      <w:proofErr w:type="spellStart"/>
      <w:r w:rsidRPr="009D2714">
        <w:rPr>
          <w:rFonts w:ascii="Times New Roman" w:hAnsi="Times New Roman" w:cs="Times New Roman"/>
        </w:rPr>
        <w:t>DeLorey</w:t>
      </w:r>
      <w:proofErr w:type="spellEnd"/>
      <w:r w:rsidRPr="009D2714">
        <w:rPr>
          <w:rFonts w:ascii="Times New Roman" w:hAnsi="Times New Roman" w:cs="Times New Roman"/>
        </w:rPr>
        <w:t xml:space="preserve"> ascertained that sufficient Trustees were present at the meeting, and that, accordingly, a quorum existed, including 2/3rds of Trustees for votes on By-Law amendments.</w:t>
      </w:r>
    </w:p>
    <w:p w:rsidR="004624DD" w:rsidRDefault="004624DD" w:rsidP="00AF259E">
      <w:pPr>
        <w:contextualSpacing/>
        <w:rPr>
          <w:rFonts w:ascii="Times New Roman" w:hAnsi="Times New Roman" w:cs="Times New Roman"/>
        </w:rPr>
      </w:pPr>
    </w:p>
    <w:p w:rsidR="00DD39C7" w:rsidRDefault="00DD39C7" w:rsidP="00DD39C7">
      <w:pPr>
        <w:pStyle w:val="ListParagraph"/>
        <w:numPr>
          <w:ilvl w:val="0"/>
          <w:numId w:val="2"/>
        </w:numPr>
        <w:rPr>
          <w:rFonts w:ascii="Times New Roman" w:hAnsi="Times New Roman" w:cs="Times New Roman"/>
        </w:rPr>
      </w:pPr>
      <w:r>
        <w:rPr>
          <w:rFonts w:ascii="Times New Roman" w:hAnsi="Times New Roman" w:cs="Times New Roman"/>
        </w:rPr>
        <w:t>STUDENT SPEAKERS</w:t>
      </w:r>
    </w:p>
    <w:p w:rsidR="00DD39C7" w:rsidRDefault="00DD39C7" w:rsidP="00DD39C7">
      <w:pPr>
        <w:rPr>
          <w:rFonts w:ascii="Times New Roman" w:hAnsi="Times New Roman" w:cs="Times New Roman"/>
        </w:rPr>
      </w:pPr>
      <w:r>
        <w:rPr>
          <w:rFonts w:ascii="Times New Roman" w:hAnsi="Times New Roman" w:cs="Times New Roman"/>
        </w:rPr>
        <w:t>Two eighth grade students at Excel Academy – East Boston delivered their 8</w:t>
      </w:r>
      <w:r w:rsidRPr="00DD39C7">
        <w:rPr>
          <w:rFonts w:ascii="Times New Roman" w:hAnsi="Times New Roman" w:cs="Times New Roman"/>
          <w:vertAlign w:val="superscript"/>
        </w:rPr>
        <w:t>th</w:t>
      </w:r>
      <w:r>
        <w:rPr>
          <w:rFonts w:ascii="Times New Roman" w:hAnsi="Times New Roman" w:cs="Times New Roman"/>
        </w:rPr>
        <w:t xml:space="preserve"> grade speeches to the Boards.</w:t>
      </w:r>
    </w:p>
    <w:p w:rsidR="00DD39C7" w:rsidRPr="00DD39C7" w:rsidRDefault="00DD39C7" w:rsidP="00DD39C7">
      <w:pPr>
        <w:rPr>
          <w:rFonts w:ascii="Times New Roman" w:hAnsi="Times New Roman" w:cs="Times New Roman"/>
        </w:rPr>
      </w:pPr>
    </w:p>
    <w:p w:rsidR="0035526A" w:rsidRPr="009D2714" w:rsidRDefault="00DD39C7" w:rsidP="00AF259E">
      <w:pPr>
        <w:pStyle w:val="ListParagraph"/>
        <w:numPr>
          <w:ilvl w:val="0"/>
          <w:numId w:val="2"/>
        </w:numPr>
        <w:rPr>
          <w:rFonts w:ascii="Times New Roman" w:hAnsi="Times New Roman" w:cs="Times New Roman"/>
          <w:b/>
        </w:rPr>
      </w:pPr>
      <w:r>
        <w:rPr>
          <w:rFonts w:ascii="Times New Roman" w:hAnsi="Times New Roman" w:cs="Times New Roman"/>
          <w:b/>
        </w:rPr>
        <w:t>EXCEL ACADEMY CHARTER HIGH SCHOOL UPDATE</w:t>
      </w:r>
    </w:p>
    <w:p w:rsidR="0035526A" w:rsidRDefault="00DD39C7" w:rsidP="00AF259E">
      <w:pPr>
        <w:contextualSpacing/>
        <w:rPr>
          <w:rFonts w:ascii="Times New Roman" w:hAnsi="Times New Roman" w:cs="Times New Roman"/>
        </w:rPr>
      </w:pPr>
      <w:r>
        <w:rPr>
          <w:rFonts w:ascii="Times New Roman" w:hAnsi="Times New Roman" w:cs="Times New Roman"/>
        </w:rPr>
        <w:t xml:space="preserve">Nina </w:t>
      </w:r>
      <w:proofErr w:type="spellStart"/>
      <w:r>
        <w:rPr>
          <w:rFonts w:ascii="Times New Roman" w:hAnsi="Times New Roman" w:cs="Times New Roman"/>
        </w:rPr>
        <w:t>Keough</w:t>
      </w:r>
      <w:proofErr w:type="spellEnd"/>
      <w:r>
        <w:rPr>
          <w:rFonts w:ascii="Times New Roman" w:hAnsi="Times New Roman" w:cs="Times New Roman"/>
        </w:rPr>
        <w:t xml:space="preserve"> provided a thorough update on the status of high school planning. Since moving to the head of school role full time last summer, Nina has hired nearly 90 percent of the founding high school staff, including a strong and talented Dean of Operations, Jean Kim. Additionally, nearly 90 percent of Excel’s current 8</w:t>
      </w:r>
      <w:r w:rsidRPr="00DD39C7">
        <w:rPr>
          <w:rFonts w:ascii="Times New Roman" w:hAnsi="Times New Roman" w:cs="Times New Roman"/>
          <w:vertAlign w:val="superscript"/>
        </w:rPr>
        <w:t>th</w:t>
      </w:r>
      <w:r>
        <w:rPr>
          <w:rFonts w:ascii="Times New Roman" w:hAnsi="Times New Roman" w:cs="Times New Roman"/>
        </w:rPr>
        <w:t xml:space="preserve"> grade students at the East Boston and Chelsea campuses have committed to being members of the founding class. The temporary space at 7 Elkins Street in South Boston is ready to go and will welcome families throughout the spring and summer for visits. Nina also mentioned that rather than create a whole new 9</w:t>
      </w:r>
      <w:r w:rsidRPr="00DD39C7">
        <w:rPr>
          <w:rFonts w:ascii="Times New Roman" w:hAnsi="Times New Roman" w:cs="Times New Roman"/>
          <w:vertAlign w:val="superscript"/>
        </w:rPr>
        <w:t>th</w:t>
      </w:r>
      <w:r>
        <w:rPr>
          <w:rFonts w:ascii="Times New Roman" w:hAnsi="Times New Roman" w:cs="Times New Roman"/>
        </w:rPr>
        <w:t xml:space="preserve"> grade curriculum from scratch, Excel has decided to purchase and share a curriculum with North Star Academy in Newark, New Jersey. Nina also touched on college partnerships and the need to focus on school culture.</w:t>
      </w:r>
    </w:p>
    <w:p w:rsidR="00DD39C7" w:rsidRDefault="00DD39C7" w:rsidP="00AF259E">
      <w:pPr>
        <w:contextualSpacing/>
        <w:rPr>
          <w:rFonts w:ascii="Times New Roman" w:hAnsi="Times New Roman" w:cs="Times New Roman"/>
        </w:rPr>
      </w:pPr>
    </w:p>
    <w:p w:rsidR="00DD39C7" w:rsidRPr="009D2714" w:rsidRDefault="00DD39C7" w:rsidP="00AF259E">
      <w:pPr>
        <w:contextualSpacing/>
        <w:rPr>
          <w:rFonts w:ascii="Times New Roman" w:hAnsi="Times New Roman" w:cs="Times New Roman"/>
        </w:rPr>
      </w:pPr>
      <w:r>
        <w:rPr>
          <w:rFonts w:ascii="Times New Roman" w:hAnsi="Times New Roman" w:cs="Times New Roman"/>
        </w:rPr>
        <w:t xml:space="preserve">Questions from board members centered </w:t>
      </w:r>
      <w:proofErr w:type="gramStart"/>
      <w:r>
        <w:rPr>
          <w:rFonts w:ascii="Times New Roman" w:hAnsi="Times New Roman" w:cs="Times New Roman"/>
        </w:rPr>
        <w:t>around</w:t>
      </w:r>
      <w:proofErr w:type="gramEnd"/>
      <w:r>
        <w:rPr>
          <w:rFonts w:ascii="Times New Roman" w:hAnsi="Times New Roman" w:cs="Times New Roman"/>
        </w:rPr>
        <w:t xml:space="preserve"> the curriculum at North Star, how are we looking at the culture at the high school, how will non-Excel students be integrated into the culture, student attrition, and enrollment trends.</w:t>
      </w:r>
    </w:p>
    <w:p w:rsidR="0035526A" w:rsidRPr="009D2714" w:rsidRDefault="0035526A" w:rsidP="00AF259E">
      <w:pPr>
        <w:contextualSpacing/>
        <w:rPr>
          <w:rFonts w:ascii="Times New Roman" w:hAnsi="Times New Roman" w:cs="Times New Roman"/>
        </w:rPr>
      </w:pPr>
    </w:p>
    <w:p w:rsidR="0035526A" w:rsidRPr="009D2714" w:rsidRDefault="004624DD" w:rsidP="00AF259E">
      <w:pPr>
        <w:pStyle w:val="ListParagraph"/>
        <w:numPr>
          <w:ilvl w:val="0"/>
          <w:numId w:val="2"/>
        </w:numPr>
        <w:rPr>
          <w:rFonts w:ascii="Times New Roman" w:hAnsi="Times New Roman" w:cs="Times New Roman"/>
          <w:b/>
        </w:rPr>
      </w:pPr>
      <w:r w:rsidRPr="009D2714">
        <w:rPr>
          <w:rFonts w:ascii="Times New Roman" w:hAnsi="Times New Roman" w:cs="Times New Roman"/>
          <w:b/>
        </w:rPr>
        <w:t>SLATE OF VOTES</w:t>
      </w:r>
    </w:p>
    <w:p w:rsidR="004624DD" w:rsidRDefault="004624DD" w:rsidP="00AF259E">
      <w:pPr>
        <w:contextualSpacing/>
        <w:rPr>
          <w:rFonts w:ascii="Times New Roman" w:hAnsi="Times New Roman" w:cs="Times New Roman"/>
        </w:rPr>
      </w:pPr>
    </w:p>
    <w:p w:rsidR="00C71141" w:rsidRDefault="00C71141" w:rsidP="00AF259E">
      <w:pPr>
        <w:contextualSpacing/>
        <w:rPr>
          <w:rFonts w:ascii="Times New Roman" w:hAnsi="Times New Roman" w:cs="Times New Roman"/>
        </w:rPr>
      </w:pPr>
      <w:r>
        <w:rPr>
          <w:rFonts w:ascii="Times New Roman" w:hAnsi="Times New Roman" w:cs="Times New Roman"/>
        </w:rPr>
        <w:t>Meeting Minutes</w:t>
      </w:r>
    </w:p>
    <w:p w:rsidR="00C71141" w:rsidRDefault="00C71141" w:rsidP="00C71141">
      <w:pPr>
        <w:ind w:left="720"/>
        <w:contextualSpacing/>
        <w:rPr>
          <w:rFonts w:ascii="Times New Roman" w:hAnsi="Times New Roman" w:cs="Times New Roman"/>
        </w:rPr>
      </w:pPr>
      <w:r>
        <w:rPr>
          <w:rFonts w:ascii="Times New Roman" w:hAnsi="Times New Roman" w:cs="Times New Roman"/>
        </w:rPr>
        <w:t>Minutes from the February 3, 2015 meeting were approved unanimously with two minor amendments: Mark Taber should be listed as not present at the meeting and Ben Howe should be listed as present only.</w:t>
      </w:r>
    </w:p>
    <w:p w:rsidR="00C71141" w:rsidRDefault="00C71141" w:rsidP="00C71141">
      <w:pPr>
        <w:ind w:left="720"/>
        <w:contextualSpacing/>
        <w:rPr>
          <w:rFonts w:ascii="Times New Roman" w:hAnsi="Times New Roman" w:cs="Times New Roman"/>
        </w:rPr>
      </w:pPr>
      <w:proofErr w:type="gramStart"/>
      <w:r>
        <w:rPr>
          <w:rFonts w:ascii="Times New Roman" w:hAnsi="Times New Roman" w:cs="Times New Roman"/>
        </w:rPr>
        <w:t>MOTION BY SUSAN PASSONI, SECOND BY JUAN RIVERA.</w:t>
      </w:r>
      <w:proofErr w:type="gramEnd"/>
      <w:r>
        <w:rPr>
          <w:rFonts w:ascii="Times New Roman" w:hAnsi="Times New Roman" w:cs="Times New Roman"/>
        </w:rPr>
        <w:t xml:space="preserve"> </w:t>
      </w:r>
      <w:proofErr w:type="gramStart"/>
      <w:r>
        <w:rPr>
          <w:rFonts w:ascii="Times New Roman" w:hAnsi="Times New Roman" w:cs="Times New Roman"/>
        </w:rPr>
        <w:t>UNANIMOUS APPROVAL.</w:t>
      </w:r>
      <w:proofErr w:type="gramEnd"/>
    </w:p>
    <w:p w:rsidR="00C71141" w:rsidRDefault="00C71141" w:rsidP="00C71141">
      <w:pPr>
        <w:contextualSpacing/>
        <w:rPr>
          <w:rFonts w:ascii="Times New Roman" w:hAnsi="Times New Roman" w:cs="Times New Roman"/>
        </w:rPr>
      </w:pPr>
    </w:p>
    <w:p w:rsidR="00C71141" w:rsidRDefault="00C71141" w:rsidP="00C71141">
      <w:pPr>
        <w:contextualSpacing/>
        <w:rPr>
          <w:rFonts w:ascii="Times New Roman" w:hAnsi="Times New Roman" w:cs="Times New Roman"/>
        </w:rPr>
      </w:pPr>
      <w:r>
        <w:rPr>
          <w:rFonts w:ascii="Times New Roman" w:hAnsi="Times New Roman" w:cs="Times New Roman"/>
        </w:rPr>
        <w:t>Line of Credit</w:t>
      </w:r>
    </w:p>
    <w:p w:rsidR="00C71141" w:rsidRDefault="00C71141" w:rsidP="00C71141">
      <w:pPr>
        <w:contextualSpacing/>
        <w:rPr>
          <w:rFonts w:ascii="Times New Roman" w:hAnsi="Times New Roman" w:cs="Times New Roman"/>
        </w:rPr>
      </w:pPr>
      <w:r>
        <w:rPr>
          <w:rFonts w:ascii="Times New Roman" w:hAnsi="Times New Roman" w:cs="Times New Roman"/>
        </w:rPr>
        <w:tab/>
        <w:t>The Board unanimously approved the vote to consolidate Excel’s lines of credit.</w:t>
      </w:r>
    </w:p>
    <w:p w:rsidR="00C71141" w:rsidRDefault="00C71141" w:rsidP="00C71141">
      <w:pPr>
        <w:contextualSpacing/>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MOTION BY SUSAN PASSONI.</w:t>
      </w:r>
      <w:proofErr w:type="gramEnd"/>
      <w:r>
        <w:rPr>
          <w:rFonts w:ascii="Times New Roman" w:hAnsi="Times New Roman" w:cs="Times New Roman"/>
        </w:rPr>
        <w:t xml:space="preserve"> </w:t>
      </w:r>
      <w:proofErr w:type="gramStart"/>
      <w:r>
        <w:rPr>
          <w:rFonts w:ascii="Times New Roman" w:hAnsi="Times New Roman" w:cs="Times New Roman"/>
        </w:rPr>
        <w:t>SECOND BY JUAN RIVERA.</w:t>
      </w:r>
      <w:proofErr w:type="gramEnd"/>
      <w:r>
        <w:rPr>
          <w:rFonts w:ascii="Times New Roman" w:hAnsi="Times New Roman" w:cs="Times New Roman"/>
        </w:rPr>
        <w:t xml:space="preserve"> </w:t>
      </w:r>
      <w:proofErr w:type="gramStart"/>
      <w:r>
        <w:rPr>
          <w:rFonts w:ascii="Times New Roman" w:hAnsi="Times New Roman" w:cs="Times New Roman"/>
        </w:rPr>
        <w:t>UNANIMOUS APPROVAL.</w:t>
      </w:r>
      <w:proofErr w:type="gramEnd"/>
    </w:p>
    <w:p w:rsidR="00C71141" w:rsidRDefault="00C71141" w:rsidP="00C71141">
      <w:pPr>
        <w:contextualSpacing/>
        <w:rPr>
          <w:rFonts w:ascii="Times New Roman" w:hAnsi="Times New Roman" w:cs="Times New Roman"/>
        </w:rPr>
      </w:pPr>
      <w:r>
        <w:rPr>
          <w:rFonts w:ascii="Times New Roman" w:hAnsi="Times New Roman" w:cs="Times New Roman"/>
        </w:rPr>
        <w:lastRenderedPageBreak/>
        <w:t>By-Laws Amendment</w:t>
      </w:r>
    </w:p>
    <w:p w:rsidR="00C71141" w:rsidRDefault="00C71141" w:rsidP="00C71141">
      <w:pPr>
        <w:ind w:left="720"/>
        <w:contextualSpacing/>
        <w:rPr>
          <w:rFonts w:ascii="Times New Roman" w:hAnsi="Times New Roman" w:cs="Times New Roman"/>
        </w:rPr>
      </w:pPr>
      <w:r>
        <w:rPr>
          <w:rFonts w:ascii="Times New Roman" w:hAnsi="Times New Roman" w:cs="Times New Roman"/>
        </w:rPr>
        <w:t xml:space="preserve">The Board unanimously voted to approve the proposed amendments to the By-Laws of Excel Academy Charter School. The nature of the amendments include updating </w:t>
      </w:r>
      <w:proofErr w:type="spellStart"/>
      <w:r>
        <w:rPr>
          <w:rFonts w:ascii="Times New Roman" w:hAnsi="Times New Roman" w:cs="Times New Roman"/>
        </w:rPr>
        <w:t>inidivudal</w:t>
      </w:r>
      <w:proofErr w:type="spellEnd"/>
      <w:r>
        <w:rPr>
          <w:rFonts w:ascii="Times New Roman" w:hAnsi="Times New Roman" w:cs="Times New Roman"/>
        </w:rPr>
        <w:t xml:space="preserve"> term limits so all terms end on June 30 of the last year of a Trustee’s term and DESE’s Conflict of Interest checklist is included in the By-Laws.</w:t>
      </w:r>
    </w:p>
    <w:p w:rsidR="00C71141" w:rsidRDefault="00C71141" w:rsidP="00C71141">
      <w:pPr>
        <w:ind w:left="720"/>
        <w:contextualSpacing/>
        <w:rPr>
          <w:rFonts w:ascii="Times New Roman" w:hAnsi="Times New Roman" w:cs="Times New Roman"/>
        </w:rPr>
      </w:pPr>
      <w:proofErr w:type="gramStart"/>
      <w:r>
        <w:rPr>
          <w:rFonts w:ascii="Times New Roman" w:hAnsi="Times New Roman" w:cs="Times New Roman"/>
        </w:rPr>
        <w:t>MOTION BY MARK TABER.</w:t>
      </w:r>
      <w:proofErr w:type="gramEnd"/>
      <w:r>
        <w:rPr>
          <w:rFonts w:ascii="Times New Roman" w:hAnsi="Times New Roman" w:cs="Times New Roman"/>
        </w:rPr>
        <w:t xml:space="preserve"> </w:t>
      </w:r>
      <w:proofErr w:type="gramStart"/>
      <w:r>
        <w:rPr>
          <w:rFonts w:ascii="Times New Roman" w:hAnsi="Times New Roman" w:cs="Times New Roman"/>
        </w:rPr>
        <w:t>SECOND BY STEVE MUGFORD.</w:t>
      </w:r>
      <w:proofErr w:type="gramEnd"/>
      <w:r>
        <w:rPr>
          <w:rFonts w:ascii="Times New Roman" w:hAnsi="Times New Roman" w:cs="Times New Roman"/>
        </w:rPr>
        <w:t xml:space="preserve"> </w:t>
      </w:r>
      <w:proofErr w:type="gramStart"/>
      <w:r>
        <w:rPr>
          <w:rFonts w:ascii="Times New Roman" w:hAnsi="Times New Roman" w:cs="Times New Roman"/>
        </w:rPr>
        <w:t>UNANIMOUS APPROVAL.</w:t>
      </w:r>
      <w:proofErr w:type="gramEnd"/>
    </w:p>
    <w:p w:rsidR="00C71141" w:rsidRDefault="00C71141" w:rsidP="00C71141">
      <w:pPr>
        <w:contextualSpacing/>
        <w:rPr>
          <w:rFonts w:ascii="Times New Roman" w:hAnsi="Times New Roman" w:cs="Times New Roman"/>
        </w:rPr>
      </w:pPr>
    </w:p>
    <w:p w:rsidR="00C71141" w:rsidRPr="00C71141" w:rsidRDefault="00C71141" w:rsidP="00C71141">
      <w:pPr>
        <w:pStyle w:val="ListParagraph"/>
        <w:numPr>
          <w:ilvl w:val="0"/>
          <w:numId w:val="2"/>
        </w:numPr>
        <w:rPr>
          <w:rFonts w:ascii="Times New Roman" w:hAnsi="Times New Roman" w:cs="Times New Roman"/>
          <w:b/>
        </w:rPr>
      </w:pPr>
      <w:r w:rsidRPr="00C71141">
        <w:rPr>
          <w:rFonts w:ascii="Times New Roman" w:hAnsi="Times New Roman" w:cs="Times New Roman"/>
          <w:b/>
        </w:rPr>
        <w:t>CEO UPDATE</w:t>
      </w:r>
    </w:p>
    <w:p w:rsidR="00C71141" w:rsidRDefault="00C71141" w:rsidP="00AF259E">
      <w:pPr>
        <w:contextualSpacing/>
        <w:rPr>
          <w:rFonts w:ascii="Times New Roman" w:hAnsi="Times New Roman" w:cs="Times New Roman"/>
        </w:rPr>
      </w:pPr>
      <w:r>
        <w:rPr>
          <w:rFonts w:ascii="Times New Roman" w:hAnsi="Times New Roman" w:cs="Times New Roman"/>
        </w:rPr>
        <w:t>Owen Stearns delivered an update on the state of the organization. He mentioned that construction on the high school had begun and that is a big accomplishment for the organization. Our schools have had another strong year so far and were in the middle of two sets of PARCC exams. Our talent recruitment team has been extremely effective, with over 2/3 of open positions hired by mid-April, which is earlier than normal. Staff attrition will once again be low moving into next academic year.</w:t>
      </w:r>
      <w:r w:rsidR="001158D3">
        <w:rPr>
          <w:rFonts w:ascii="Times New Roman" w:hAnsi="Times New Roman" w:cs="Times New Roman"/>
        </w:rPr>
        <w:t xml:space="preserve"> Owen also shared with the board Excel’s plans to officially announce a more formal partnership with Building Excellent Schools where Excel will provide BES with three adjunct faculty members. Owen concluded his update by telling the board that Excel – East Boston is a finalist for the </w:t>
      </w:r>
      <w:proofErr w:type="spellStart"/>
      <w:r w:rsidR="001158D3">
        <w:rPr>
          <w:rFonts w:ascii="Times New Roman" w:hAnsi="Times New Roman" w:cs="Times New Roman"/>
        </w:rPr>
        <w:t>Pozen</w:t>
      </w:r>
      <w:proofErr w:type="spellEnd"/>
      <w:r w:rsidR="001158D3">
        <w:rPr>
          <w:rFonts w:ascii="Times New Roman" w:hAnsi="Times New Roman" w:cs="Times New Roman"/>
        </w:rPr>
        <w:t xml:space="preserve"> Prize for Charter Schools and the committee will be visiting school the next day.</w:t>
      </w:r>
    </w:p>
    <w:p w:rsidR="001158D3" w:rsidRDefault="001158D3" w:rsidP="00AF259E">
      <w:pPr>
        <w:contextualSpacing/>
        <w:rPr>
          <w:rFonts w:ascii="Times New Roman" w:hAnsi="Times New Roman" w:cs="Times New Roman"/>
        </w:rPr>
      </w:pPr>
    </w:p>
    <w:p w:rsidR="001158D3" w:rsidRDefault="001158D3" w:rsidP="001158D3">
      <w:pPr>
        <w:rPr>
          <w:rFonts w:ascii="Times New Roman" w:hAnsi="Times New Roman" w:cs="Times New Roman"/>
        </w:rPr>
      </w:pPr>
      <w:r w:rsidRPr="001158D3">
        <w:rPr>
          <w:rFonts w:ascii="Times New Roman" w:hAnsi="Times New Roman" w:cs="Times New Roman"/>
        </w:rPr>
        <w:t>Questions:</w:t>
      </w:r>
    </w:p>
    <w:p w:rsidR="00C71141" w:rsidRDefault="00C71141" w:rsidP="001158D3">
      <w:pPr>
        <w:pStyle w:val="ListParagraph"/>
        <w:numPr>
          <w:ilvl w:val="0"/>
          <w:numId w:val="11"/>
        </w:numPr>
        <w:rPr>
          <w:rFonts w:ascii="Times New Roman" w:hAnsi="Times New Roman" w:cs="Times New Roman"/>
        </w:rPr>
      </w:pPr>
      <w:r w:rsidRPr="001158D3">
        <w:rPr>
          <w:rFonts w:ascii="Times New Roman" w:hAnsi="Times New Roman" w:cs="Times New Roman"/>
        </w:rPr>
        <w:t xml:space="preserve">Matt </w:t>
      </w:r>
      <w:proofErr w:type="spellStart"/>
      <w:r w:rsidRPr="001158D3">
        <w:rPr>
          <w:rFonts w:ascii="Times New Roman" w:hAnsi="Times New Roman" w:cs="Times New Roman"/>
        </w:rPr>
        <w:t>Ottmer</w:t>
      </w:r>
      <w:proofErr w:type="spellEnd"/>
      <w:r w:rsidRPr="001158D3">
        <w:rPr>
          <w:rFonts w:ascii="Times New Roman" w:hAnsi="Times New Roman" w:cs="Times New Roman"/>
        </w:rPr>
        <w:t xml:space="preserve"> asked if having a high school on the horizon is appealing to new candidates. Owen responded by saying yes, it is an appealing prospect for candidates. There is still the need for a longer-term strategy around where we go organizationally and where people fit into that, but having a high school is an effective recruiting tool.</w:t>
      </w:r>
    </w:p>
    <w:p w:rsidR="001158D3" w:rsidRDefault="001158D3" w:rsidP="001158D3">
      <w:pPr>
        <w:pStyle w:val="ListParagraph"/>
        <w:numPr>
          <w:ilvl w:val="0"/>
          <w:numId w:val="11"/>
        </w:numPr>
        <w:rPr>
          <w:rFonts w:ascii="Times New Roman" w:hAnsi="Times New Roman" w:cs="Times New Roman"/>
        </w:rPr>
      </w:pPr>
      <w:r>
        <w:rPr>
          <w:rFonts w:ascii="Times New Roman" w:hAnsi="Times New Roman" w:cs="Times New Roman"/>
        </w:rPr>
        <w:t xml:space="preserve">Steve </w:t>
      </w:r>
      <w:proofErr w:type="spellStart"/>
      <w:r>
        <w:rPr>
          <w:rFonts w:ascii="Times New Roman" w:hAnsi="Times New Roman" w:cs="Times New Roman"/>
        </w:rPr>
        <w:t>Mugford</w:t>
      </w:r>
      <w:proofErr w:type="spellEnd"/>
      <w:r>
        <w:rPr>
          <w:rFonts w:ascii="Times New Roman" w:hAnsi="Times New Roman" w:cs="Times New Roman"/>
        </w:rPr>
        <w:t xml:space="preserve"> asked how our students are doing at this point in the year academically. Owen said we don’t really have a great way of knowing beyond anecdotal evidence and internal exams. In the past we had internal assessments run by A-Net, which we no longer use. This is the first year we’re implementing our own internal assessments that should be positive over time.</w:t>
      </w:r>
    </w:p>
    <w:p w:rsidR="001158D3" w:rsidRDefault="001158D3" w:rsidP="001158D3">
      <w:pPr>
        <w:pStyle w:val="ListParagraph"/>
        <w:numPr>
          <w:ilvl w:val="0"/>
          <w:numId w:val="11"/>
        </w:numPr>
        <w:rPr>
          <w:rFonts w:ascii="Times New Roman" w:hAnsi="Times New Roman" w:cs="Times New Roman"/>
        </w:rPr>
      </w:pPr>
      <w:r>
        <w:rPr>
          <w:rFonts w:ascii="Times New Roman" w:hAnsi="Times New Roman" w:cs="Times New Roman"/>
        </w:rPr>
        <w:t xml:space="preserve">Lauren </w:t>
      </w:r>
      <w:proofErr w:type="spellStart"/>
      <w:r>
        <w:rPr>
          <w:rFonts w:ascii="Times New Roman" w:hAnsi="Times New Roman" w:cs="Times New Roman"/>
        </w:rPr>
        <w:t>Kushman</w:t>
      </w:r>
      <w:proofErr w:type="spellEnd"/>
      <w:r>
        <w:rPr>
          <w:rFonts w:ascii="Times New Roman" w:hAnsi="Times New Roman" w:cs="Times New Roman"/>
        </w:rPr>
        <w:t xml:space="preserve"> asked about how we think PARCC will affect our schools and scores. Owen said that it’s likely our scores will drop, but so will everyone else’s. Year one of PARCC is a trial year in terms of how PARCC impacts DESE’s view of schools’ performance. Owen also mentioned that in response to the PARCC experience, Excel will provide feedback and talking points to DESE on our experience. Owen also mentioned that our excellence is our asset right now but we also need to embrace our scores possibly going down, and not see it as a negative thing knowing this is a new test.</w:t>
      </w:r>
    </w:p>
    <w:p w:rsidR="001158D3" w:rsidRDefault="001158D3" w:rsidP="001158D3">
      <w:pPr>
        <w:rPr>
          <w:rFonts w:ascii="Times New Roman" w:hAnsi="Times New Roman" w:cs="Times New Roman"/>
        </w:rPr>
      </w:pPr>
    </w:p>
    <w:p w:rsidR="001158D3" w:rsidRPr="001158D3" w:rsidRDefault="001158D3" w:rsidP="001158D3">
      <w:pPr>
        <w:pStyle w:val="ListParagraph"/>
        <w:numPr>
          <w:ilvl w:val="0"/>
          <w:numId w:val="2"/>
        </w:numPr>
        <w:rPr>
          <w:rFonts w:ascii="Times New Roman" w:hAnsi="Times New Roman" w:cs="Times New Roman"/>
          <w:b/>
        </w:rPr>
      </w:pPr>
      <w:r>
        <w:rPr>
          <w:rFonts w:ascii="Times New Roman" w:hAnsi="Times New Roman" w:cs="Times New Roman"/>
          <w:b/>
        </w:rPr>
        <w:t>FINANCE UPDATE</w:t>
      </w:r>
    </w:p>
    <w:p w:rsidR="00E3539A" w:rsidRDefault="001158D3" w:rsidP="00AF259E">
      <w:pPr>
        <w:contextualSpacing/>
        <w:rPr>
          <w:rFonts w:ascii="Times New Roman" w:hAnsi="Times New Roman" w:cs="Times New Roman"/>
        </w:rPr>
      </w:pPr>
      <w:r>
        <w:rPr>
          <w:rFonts w:ascii="Times New Roman" w:hAnsi="Times New Roman" w:cs="Times New Roman"/>
        </w:rPr>
        <w:t xml:space="preserve">Liam Brenner, Excel’s interim CFO/consultant, shared more about himself and how he has spent the previous several weeks cleaning up our financial reporting. </w:t>
      </w:r>
      <w:r w:rsidR="00046F25">
        <w:rPr>
          <w:rFonts w:ascii="Times New Roman" w:hAnsi="Times New Roman" w:cs="Times New Roman"/>
        </w:rPr>
        <w:t>He reviewed the high school construction budget, the F15 year to date budget, and the five-year network-wide operating budget in more detail.</w:t>
      </w:r>
    </w:p>
    <w:p w:rsidR="00046F25" w:rsidRDefault="00046F25" w:rsidP="00AF259E">
      <w:pPr>
        <w:contextualSpacing/>
        <w:rPr>
          <w:rFonts w:ascii="Times New Roman" w:hAnsi="Times New Roman" w:cs="Times New Roman"/>
        </w:rPr>
      </w:pPr>
    </w:p>
    <w:p w:rsidR="00046F25" w:rsidRDefault="00046F25" w:rsidP="00AF259E">
      <w:pPr>
        <w:contextualSpacing/>
        <w:rPr>
          <w:rFonts w:ascii="Times New Roman" w:hAnsi="Times New Roman" w:cs="Times New Roman"/>
        </w:rPr>
      </w:pPr>
      <w:r>
        <w:rPr>
          <w:rFonts w:ascii="Times New Roman" w:hAnsi="Times New Roman" w:cs="Times New Roman"/>
        </w:rPr>
        <w:t xml:space="preserve">Liam reported that high school construction costs dropped slightly and the overall budget of $26M for the high school project has not changed. The contingency available for this project based on existing estimates continues to increase. The board asked questions about how much money we should have on hand for operating needs. Tom Ellis mentioned more than we currently have in the bank, but we won’t get to that point for a while due to existing and projected expenses. </w:t>
      </w:r>
    </w:p>
    <w:p w:rsidR="00046F25" w:rsidRDefault="00046F25" w:rsidP="00AF259E">
      <w:pPr>
        <w:contextualSpacing/>
        <w:rPr>
          <w:rFonts w:ascii="Times New Roman" w:hAnsi="Times New Roman" w:cs="Times New Roman"/>
        </w:rPr>
      </w:pPr>
    </w:p>
    <w:p w:rsidR="00E3539A" w:rsidRDefault="00046F25" w:rsidP="00AF259E">
      <w:pPr>
        <w:contextualSpacing/>
        <w:rPr>
          <w:rFonts w:ascii="Times New Roman" w:hAnsi="Times New Roman" w:cs="Times New Roman"/>
        </w:rPr>
      </w:pPr>
      <w:r>
        <w:rPr>
          <w:rFonts w:ascii="Times New Roman" w:hAnsi="Times New Roman" w:cs="Times New Roman"/>
        </w:rPr>
        <w:t xml:space="preserve">Liam also spent time walking the Board through the Foundation and Above Foundation Rate models that exist in Massachusetts and in Boston, which impact the amount of tuition revenue we receive. Additional questions centered around how </w:t>
      </w:r>
      <w:proofErr w:type="gramStart"/>
      <w:r>
        <w:rPr>
          <w:rFonts w:ascii="Times New Roman" w:hAnsi="Times New Roman" w:cs="Times New Roman"/>
        </w:rPr>
        <w:t>do we</w:t>
      </w:r>
      <w:proofErr w:type="gramEnd"/>
      <w:r>
        <w:rPr>
          <w:rFonts w:ascii="Times New Roman" w:hAnsi="Times New Roman" w:cs="Times New Roman"/>
        </w:rPr>
        <w:t xml:space="preserve"> prepare our finances in case of a dire situation that could have a deleterious effect on the organization and our planning.</w:t>
      </w:r>
    </w:p>
    <w:p w:rsidR="00046F25" w:rsidRDefault="00046F25" w:rsidP="00AF259E">
      <w:pPr>
        <w:contextualSpacing/>
        <w:rPr>
          <w:rFonts w:ascii="Times New Roman" w:hAnsi="Times New Roman" w:cs="Times New Roman"/>
        </w:rPr>
      </w:pPr>
    </w:p>
    <w:p w:rsidR="00046F25" w:rsidRDefault="00046F25" w:rsidP="00AF259E">
      <w:pPr>
        <w:contextualSpacing/>
        <w:rPr>
          <w:rFonts w:ascii="Times New Roman" w:hAnsi="Times New Roman" w:cs="Times New Roman"/>
        </w:rPr>
      </w:pPr>
      <w:r>
        <w:rPr>
          <w:rFonts w:ascii="Times New Roman" w:hAnsi="Times New Roman" w:cs="Times New Roman"/>
        </w:rPr>
        <w:t>Based on the conversation, Liam, Andrew, Owen, and Tom will share additional information with the Board about the Foundation and Above Foundation rates, information on our reserves and lines of credit.</w:t>
      </w:r>
    </w:p>
    <w:p w:rsidR="00046F25" w:rsidRDefault="00046F25" w:rsidP="00AF259E">
      <w:pPr>
        <w:contextualSpacing/>
        <w:rPr>
          <w:rFonts w:ascii="Times New Roman" w:hAnsi="Times New Roman" w:cs="Times New Roman"/>
        </w:rPr>
      </w:pPr>
    </w:p>
    <w:p w:rsidR="00046F25" w:rsidRDefault="00046F25" w:rsidP="00046F25">
      <w:pPr>
        <w:pStyle w:val="ListParagraph"/>
        <w:numPr>
          <w:ilvl w:val="0"/>
          <w:numId w:val="2"/>
        </w:numPr>
        <w:rPr>
          <w:rFonts w:ascii="Times New Roman" w:hAnsi="Times New Roman" w:cs="Times New Roman"/>
          <w:b/>
        </w:rPr>
      </w:pPr>
      <w:r>
        <w:rPr>
          <w:rFonts w:ascii="Times New Roman" w:hAnsi="Times New Roman" w:cs="Times New Roman"/>
          <w:b/>
        </w:rPr>
        <w:t>FUNDRAISING UPDATE</w:t>
      </w:r>
    </w:p>
    <w:p w:rsidR="00046F25" w:rsidRDefault="00046F25" w:rsidP="00046F25">
      <w:pPr>
        <w:rPr>
          <w:rFonts w:ascii="Times New Roman" w:hAnsi="Times New Roman" w:cs="Times New Roman"/>
        </w:rPr>
      </w:pPr>
      <w:r>
        <w:rPr>
          <w:rFonts w:ascii="Times New Roman" w:hAnsi="Times New Roman" w:cs="Times New Roman"/>
        </w:rPr>
        <w:t xml:space="preserve">Owen and Shane reported to the board that we have had another strong fundraising year this year and we are in good position to meet the $3.5M FY15 goal. Next year’s budget is still tight so we have a lot of progress to make then when the fundraising need will be ~$3M (over $1.5M has already been committed). With the building now under construction, it may be tougher to engage and compel big donors to give so the board and staff need to continue to work hard on fundraising over the next few years. </w:t>
      </w:r>
    </w:p>
    <w:p w:rsidR="00046F25" w:rsidRDefault="00046F25" w:rsidP="00046F25">
      <w:pPr>
        <w:rPr>
          <w:rFonts w:ascii="Times New Roman" w:hAnsi="Times New Roman" w:cs="Times New Roman"/>
        </w:rPr>
      </w:pPr>
    </w:p>
    <w:p w:rsidR="00046F25" w:rsidRDefault="00046F25" w:rsidP="00046F25">
      <w:pPr>
        <w:rPr>
          <w:rFonts w:ascii="Times New Roman" w:hAnsi="Times New Roman" w:cs="Times New Roman"/>
        </w:rPr>
      </w:pPr>
      <w:r>
        <w:rPr>
          <w:rFonts w:ascii="Times New Roman" w:hAnsi="Times New Roman" w:cs="Times New Roman"/>
        </w:rPr>
        <w:t>After the fundraising update, Shane Dunn provided updates on the planning of the Celebration of Excellence on June 17. Board members in attendance then spent time listing out the prospects they plan to invite to the event.</w:t>
      </w:r>
    </w:p>
    <w:p w:rsidR="00046F25" w:rsidRDefault="00046F25" w:rsidP="00046F25">
      <w:pPr>
        <w:rPr>
          <w:rFonts w:ascii="Times New Roman" w:hAnsi="Times New Roman" w:cs="Times New Roman"/>
        </w:rPr>
      </w:pPr>
    </w:p>
    <w:p w:rsidR="00046F25" w:rsidRDefault="00046F25" w:rsidP="00046F25">
      <w:pPr>
        <w:pStyle w:val="ListParagraph"/>
        <w:numPr>
          <w:ilvl w:val="0"/>
          <w:numId w:val="2"/>
        </w:numPr>
        <w:rPr>
          <w:rFonts w:ascii="Times New Roman" w:hAnsi="Times New Roman" w:cs="Times New Roman"/>
          <w:b/>
        </w:rPr>
      </w:pPr>
      <w:r>
        <w:rPr>
          <w:rFonts w:ascii="Times New Roman" w:hAnsi="Times New Roman" w:cs="Times New Roman"/>
          <w:b/>
        </w:rPr>
        <w:t>STRATEGY CONVERSATION</w:t>
      </w:r>
    </w:p>
    <w:p w:rsidR="00046F25" w:rsidRDefault="00046F25" w:rsidP="00046F25">
      <w:pPr>
        <w:rPr>
          <w:rFonts w:ascii="Times New Roman" w:hAnsi="Times New Roman" w:cs="Times New Roman"/>
        </w:rPr>
      </w:pPr>
      <w:r>
        <w:rPr>
          <w:rFonts w:ascii="Times New Roman" w:hAnsi="Times New Roman" w:cs="Times New Roman"/>
        </w:rPr>
        <w:t xml:space="preserve">Owen informed the board of our plan to embark on a strategic planning process to examine and possibly determine Excel’s future plans beyond being a three middle school, one high school charter school model. Steve </w:t>
      </w:r>
      <w:proofErr w:type="spellStart"/>
      <w:r>
        <w:rPr>
          <w:rFonts w:ascii="Times New Roman" w:hAnsi="Times New Roman" w:cs="Times New Roman"/>
        </w:rPr>
        <w:t>Mugford</w:t>
      </w:r>
      <w:proofErr w:type="spellEnd"/>
      <w:r>
        <w:rPr>
          <w:rFonts w:ascii="Times New Roman" w:hAnsi="Times New Roman" w:cs="Times New Roman"/>
        </w:rPr>
        <w:t xml:space="preserve"> proceeded to outline the specifics of the plan and solicited input on the parameters of the strategies we should be thinking about and pursuing. All board members participated and provided helpful input on the process and where they think Excel should invest its time, energy, and financial resources.</w:t>
      </w:r>
    </w:p>
    <w:p w:rsidR="00046F25" w:rsidRDefault="00046F25" w:rsidP="00046F25">
      <w:pPr>
        <w:rPr>
          <w:rFonts w:ascii="Times New Roman" w:hAnsi="Times New Roman" w:cs="Times New Roman"/>
        </w:rPr>
      </w:pPr>
      <w:r>
        <w:rPr>
          <w:rFonts w:ascii="Times New Roman" w:hAnsi="Times New Roman" w:cs="Times New Roman"/>
        </w:rPr>
        <w:br/>
        <w:t>Next steps will be for Excel to formally hire a consulting firm to help with the project. Board members will be interviewed over the next few months for input.</w:t>
      </w:r>
    </w:p>
    <w:p w:rsidR="00046F25" w:rsidRDefault="00046F25" w:rsidP="00046F25">
      <w:pPr>
        <w:rPr>
          <w:rFonts w:ascii="Times New Roman" w:hAnsi="Times New Roman" w:cs="Times New Roman"/>
        </w:rPr>
      </w:pPr>
    </w:p>
    <w:p w:rsidR="00630C54" w:rsidRDefault="00630C54" w:rsidP="00630C54">
      <w:pPr>
        <w:pStyle w:val="ListParagraph"/>
        <w:numPr>
          <w:ilvl w:val="0"/>
          <w:numId w:val="2"/>
        </w:numPr>
        <w:rPr>
          <w:rFonts w:ascii="Times New Roman" w:hAnsi="Times New Roman" w:cs="Times New Roman"/>
        </w:rPr>
      </w:pPr>
      <w:r>
        <w:rPr>
          <w:rFonts w:ascii="Times New Roman" w:hAnsi="Times New Roman" w:cs="Times New Roman"/>
        </w:rPr>
        <w:t>VOTE ON OFFICERS</w:t>
      </w:r>
    </w:p>
    <w:p w:rsidR="00630C54" w:rsidRDefault="00630C54" w:rsidP="00630C54">
      <w:pPr>
        <w:rPr>
          <w:rFonts w:ascii="Times New Roman" w:hAnsi="Times New Roman" w:cs="Times New Roman"/>
        </w:rPr>
      </w:pPr>
      <w:r>
        <w:rPr>
          <w:rFonts w:ascii="Times New Roman" w:hAnsi="Times New Roman" w:cs="Times New Roman"/>
        </w:rPr>
        <w:t>The Trustees UNANIMOUSLY voted to elect the following officers for an additional one-year term beginning July 1, 2015:</w:t>
      </w:r>
    </w:p>
    <w:p w:rsidR="00630C54" w:rsidRDefault="00630C54" w:rsidP="00630C54">
      <w:pPr>
        <w:pStyle w:val="ListParagraph"/>
        <w:numPr>
          <w:ilvl w:val="0"/>
          <w:numId w:val="12"/>
        </w:numPr>
        <w:rPr>
          <w:rFonts w:ascii="Times New Roman" w:hAnsi="Times New Roman" w:cs="Times New Roman"/>
        </w:rPr>
      </w:pPr>
      <w:r>
        <w:rPr>
          <w:rFonts w:ascii="Times New Roman" w:hAnsi="Times New Roman" w:cs="Times New Roman"/>
        </w:rPr>
        <w:t xml:space="preserve">Chair: Chris </w:t>
      </w:r>
      <w:proofErr w:type="spellStart"/>
      <w:r>
        <w:rPr>
          <w:rFonts w:ascii="Times New Roman" w:hAnsi="Times New Roman" w:cs="Times New Roman"/>
        </w:rPr>
        <w:t>DeLorey</w:t>
      </w:r>
      <w:proofErr w:type="spellEnd"/>
    </w:p>
    <w:p w:rsidR="00630C54" w:rsidRDefault="00630C54" w:rsidP="00630C54">
      <w:pPr>
        <w:pStyle w:val="ListParagraph"/>
        <w:numPr>
          <w:ilvl w:val="0"/>
          <w:numId w:val="12"/>
        </w:numPr>
        <w:rPr>
          <w:rFonts w:ascii="Times New Roman" w:hAnsi="Times New Roman" w:cs="Times New Roman"/>
        </w:rPr>
      </w:pPr>
      <w:r>
        <w:rPr>
          <w:rFonts w:ascii="Times New Roman" w:hAnsi="Times New Roman" w:cs="Times New Roman"/>
        </w:rPr>
        <w:t>Vice Chair: Juan Rivera</w:t>
      </w:r>
    </w:p>
    <w:p w:rsidR="00630C54" w:rsidRDefault="00630C54" w:rsidP="00630C54">
      <w:pPr>
        <w:pStyle w:val="ListParagraph"/>
        <w:numPr>
          <w:ilvl w:val="0"/>
          <w:numId w:val="12"/>
        </w:numPr>
        <w:rPr>
          <w:rFonts w:ascii="Times New Roman" w:hAnsi="Times New Roman" w:cs="Times New Roman"/>
        </w:rPr>
      </w:pPr>
      <w:r>
        <w:rPr>
          <w:rFonts w:ascii="Times New Roman" w:hAnsi="Times New Roman" w:cs="Times New Roman"/>
        </w:rPr>
        <w:t>Treasurer: Tom Ellis</w:t>
      </w:r>
    </w:p>
    <w:p w:rsidR="00630C54" w:rsidRDefault="00630C54" w:rsidP="00630C54">
      <w:pPr>
        <w:pStyle w:val="ListParagraph"/>
        <w:numPr>
          <w:ilvl w:val="0"/>
          <w:numId w:val="12"/>
        </w:numPr>
        <w:rPr>
          <w:rFonts w:ascii="Times New Roman" w:hAnsi="Times New Roman" w:cs="Times New Roman"/>
        </w:rPr>
      </w:pPr>
      <w:r>
        <w:rPr>
          <w:rFonts w:ascii="Times New Roman" w:hAnsi="Times New Roman" w:cs="Times New Roman"/>
        </w:rPr>
        <w:t xml:space="preserve">Clerk: John </w:t>
      </w:r>
      <w:proofErr w:type="spellStart"/>
      <w:r>
        <w:rPr>
          <w:rFonts w:ascii="Times New Roman" w:hAnsi="Times New Roman" w:cs="Times New Roman"/>
        </w:rPr>
        <w:t>Casais</w:t>
      </w:r>
      <w:proofErr w:type="spellEnd"/>
    </w:p>
    <w:p w:rsidR="00630C54" w:rsidRPr="00630C54" w:rsidRDefault="00630C54" w:rsidP="00630C54">
      <w:pPr>
        <w:ind w:left="360"/>
        <w:rPr>
          <w:rFonts w:ascii="Times New Roman" w:hAnsi="Times New Roman" w:cs="Times New Roman"/>
        </w:rPr>
      </w:pPr>
    </w:p>
    <w:p w:rsidR="00046F25" w:rsidRDefault="00046F25" w:rsidP="00046F25">
      <w:pPr>
        <w:pStyle w:val="ListParagraph"/>
        <w:numPr>
          <w:ilvl w:val="0"/>
          <w:numId w:val="2"/>
        </w:numPr>
        <w:rPr>
          <w:rFonts w:ascii="Times New Roman" w:hAnsi="Times New Roman" w:cs="Times New Roman"/>
        </w:rPr>
      </w:pPr>
      <w:r>
        <w:rPr>
          <w:rFonts w:ascii="Times New Roman" w:hAnsi="Times New Roman" w:cs="Times New Roman"/>
        </w:rPr>
        <w:t>ADJOURNMENT</w:t>
      </w:r>
    </w:p>
    <w:p w:rsidR="007B5CE5" w:rsidRPr="009D2714" w:rsidRDefault="007B5CE5" w:rsidP="007B5CE5">
      <w:pPr>
        <w:pStyle w:val="Footer"/>
        <w:tabs>
          <w:tab w:val="clear" w:pos="4680"/>
          <w:tab w:val="clear" w:pos="9360"/>
        </w:tabs>
        <w:rPr>
          <w:rFonts w:ascii="Times New Roman" w:hAnsi="Times New Roman" w:cs="Times New Roman"/>
          <w:sz w:val="24"/>
          <w:szCs w:val="24"/>
        </w:rPr>
      </w:pPr>
      <w:r w:rsidRPr="009D2714">
        <w:rPr>
          <w:rFonts w:ascii="Times New Roman" w:hAnsi="Times New Roman" w:cs="Times New Roman"/>
          <w:sz w:val="24"/>
        </w:rPr>
        <w:t xml:space="preserve">The meeting adjourned at </w:t>
      </w:r>
      <w:r w:rsidR="00630C54">
        <w:rPr>
          <w:rFonts w:ascii="Times New Roman" w:hAnsi="Times New Roman" w:cs="Times New Roman"/>
          <w:sz w:val="24"/>
        </w:rPr>
        <w:t>3:30</w:t>
      </w:r>
      <w:r w:rsidR="009D2714" w:rsidRPr="009D2714">
        <w:rPr>
          <w:rFonts w:ascii="Times New Roman" w:hAnsi="Times New Roman" w:cs="Times New Roman"/>
          <w:sz w:val="24"/>
        </w:rPr>
        <w:t xml:space="preserve"> PM.</w:t>
      </w:r>
    </w:p>
    <w:p w:rsidR="007B5CE5" w:rsidRPr="009D2714" w:rsidRDefault="007B5CE5" w:rsidP="007B5CE5">
      <w:pPr>
        <w:pStyle w:val="Footer"/>
        <w:rPr>
          <w:rFonts w:ascii="Times New Roman" w:hAnsi="Times New Roman" w:cs="Times New Roman"/>
        </w:rPr>
      </w:pPr>
    </w:p>
    <w:p w:rsidR="007B5CE5" w:rsidRPr="00B5715C" w:rsidRDefault="007B5CE5" w:rsidP="007B5CE5">
      <w:pPr>
        <w:pStyle w:val="Footer"/>
        <w:rPr>
          <w:rFonts w:ascii="Times New Roman" w:hAnsi="Times New Roman" w:cs="Times New Roman"/>
          <w:u w:val="single"/>
        </w:rPr>
      </w:pPr>
      <w:r w:rsidRPr="00B5715C">
        <w:rPr>
          <w:rFonts w:ascii="Times New Roman" w:hAnsi="Times New Roman" w:cs="Times New Roman"/>
          <w:u w:val="single"/>
        </w:rPr>
        <w:t xml:space="preserve">List of Documents </w:t>
      </w:r>
      <w:r w:rsidR="00A23894">
        <w:rPr>
          <w:rFonts w:ascii="Times New Roman" w:hAnsi="Times New Roman" w:cs="Times New Roman"/>
          <w:u w:val="single"/>
        </w:rPr>
        <w:t>Presented</w:t>
      </w:r>
      <w:r w:rsidRPr="00B5715C">
        <w:rPr>
          <w:rFonts w:ascii="Times New Roman" w:hAnsi="Times New Roman" w:cs="Times New Roman"/>
          <w:u w:val="single"/>
        </w:rPr>
        <w:t xml:space="preserve"> at the Meeting</w:t>
      </w:r>
      <w:r w:rsidRPr="00B5715C">
        <w:rPr>
          <w:rFonts w:ascii="Times New Roman" w:hAnsi="Times New Roman" w:cs="Times New Roman"/>
          <w:i/>
        </w:rPr>
        <w:t>:</w:t>
      </w:r>
    </w:p>
    <w:p w:rsidR="007B5CE5" w:rsidRPr="00B5715C" w:rsidRDefault="007B5CE5" w:rsidP="007B5CE5">
      <w:pPr>
        <w:pStyle w:val="Footer"/>
        <w:rPr>
          <w:rFonts w:ascii="Times New Roman" w:hAnsi="Times New Roman" w:cs="Times New Roman"/>
        </w:rPr>
      </w:pPr>
    </w:p>
    <w:p w:rsidR="009D2714" w:rsidRPr="00B5715C" w:rsidRDefault="00630C54" w:rsidP="009D2714">
      <w:pPr>
        <w:pStyle w:val="Footer"/>
        <w:numPr>
          <w:ilvl w:val="0"/>
          <w:numId w:val="8"/>
        </w:numPr>
        <w:rPr>
          <w:rFonts w:ascii="Times New Roman" w:hAnsi="Times New Roman" w:cs="Times New Roman"/>
        </w:rPr>
      </w:pPr>
      <w:r>
        <w:rPr>
          <w:rFonts w:ascii="Times New Roman" w:hAnsi="Times New Roman" w:cs="Times New Roman"/>
        </w:rPr>
        <w:t>February 3, 2015 Meeting Minutes</w:t>
      </w:r>
    </w:p>
    <w:p w:rsidR="009D2714" w:rsidRPr="00B5715C" w:rsidRDefault="009D2714" w:rsidP="009D2714">
      <w:pPr>
        <w:pStyle w:val="Footer"/>
        <w:numPr>
          <w:ilvl w:val="0"/>
          <w:numId w:val="8"/>
        </w:numPr>
        <w:rPr>
          <w:rFonts w:ascii="Times New Roman" w:hAnsi="Times New Roman" w:cs="Times New Roman"/>
        </w:rPr>
      </w:pPr>
      <w:r w:rsidRPr="00B5715C">
        <w:rPr>
          <w:rFonts w:ascii="Times New Roman" w:hAnsi="Times New Roman" w:cs="Times New Roman"/>
        </w:rPr>
        <w:t>Overview of Slate of Votes</w:t>
      </w:r>
    </w:p>
    <w:p w:rsidR="009D2714" w:rsidRPr="00B5715C" w:rsidRDefault="009D2714" w:rsidP="009D2714">
      <w:pPr>
        <w:pStyle w:val="Footer"/>
        <w:numPr>
          <w:ilvl w:val="0"/>
          <w:numId w:val="8"/>
        </w:numPr>
        <w:rPr>
          <w:rFonts w:ascii="Times New Roman" w:hAnsi="Times New Roman" w:cs="Times New Roman"/>
        </w:rPr>
      </w:pPr>
      <w:r w:rsidRPr="00B5715C">
        <w:rPr>
          <w:rFonts w:ascii="Times New Roman" w:hAnsi="Times New Roman" w:cs="Times New Roman"/>
        </w:rPr>
        <w:t>CEO Update Memo</w:t>
      </w:r>
    </w:p>
    <w:p w:rsidR="009D2714" w:rsidRPr="00B5715C" w:rsidRDefault="00630C54" w:rsidP="009D2714">
      <w:pPr>
        <w:pStyle w:val="Footer"/>
        <w:numPr>
          <w:ilvl w:val="0"/>
          <w:numId w:val="8"/>
        </w:numPr>
        <w:rPr>
          <w:rFonts w:ascii="Times New Roman" w:hAnsi="Times New Roman" w:cs="Times New Roman"/>
        </w:rPr>
      </w:pPr>
      <w:r>
        <w:rPr>
          <w:rFonts w:ascii="Times New Roman" w:hAnsi="Times New Roman" w:cs="Times New Roman"/>
        </w:rPr>
        <w:t>Proposed Amendments to By-Laws</w:t>
      </w:r>
    </w:p>
    <w:p w:rsidR="009D2714" w:rsidRPr="00B5715C" w:rsidRDefault="00630C54" w:rsidP="009D2714">
      <w:pPr>
        <w:pStyle w:val="Footer"/>
        <w:numPr>
          <w:ilvl w:val="0"/>
          <w:numId w:val="8"/>
        </w:numPr>
        <w:rPr>
          <w:rFonts w:ascii="Times New Roman" w:hAnsi="Times New Roman" w:cs="Times New Roman"/>
        </w:rPr>
      </w:pPr>
      <w:r>
        <w:rPr>
          <w:rFonts w:ascii="Times New Roman" w:hAnsi="Times New Roman" w:cs="Times New Roman"/>
        </w:rPr>
        <w:t>FY15-FY20 Budget Documents</w:t>
      </w:r>
    </w:p>
    <w:p w:rsidR="007B5CE5" w:rsidRDefault="00630C54" w:rsidP="007B5CE5">
      <w:pPr>
        <w:pStyle w:val="Footer"/>
        <w:numPr>
          <w:ilvl w:val="0"/>
          <w:numId w:val="8"/>
        </w:numPr>
        <w:rPr>
          <w:rFonts w:ascii="Times New Roman" w:hAnsi="Times New Roman" w:cs="Times New Roman"/>
        </w:rPr>
      </w:pPr>
      <w:r w:rsidRPr="00630C54">
        <w:rPr>
          <w:rFonts w:ascii="Times New Roman" w:hAnsi="Times New Roman" w:cs="Times New Roman"/>
        </w:rPr>
        <w:t>Fundraising Update</w:t>
      </w:r>
    </w:p>
    <w:p w:rsidR="00630C54" w:rsidRDefault="00630C54" w:rsidP="007B5CE5">
      <w:pPr>
        <w:pStyle w:val="Footer"/>
        <w:numPr>
          <w:ilvl w:val="0"/>
          <w:numId w:val="8"/>
        </w:numPr>
        <w:rPr>
          <w:rFonts w:ascii="Times New Roman" w:hAnsi="Times New Roman" w:cs="Times New Roman"/>
        </w:rPr>
      </w:pPr>
      <w:r>
        <w:rPr>
          <w:rFonts w:ascii="Times New Roman" w:hAnsi="Times New Roman" w:cs="Times New Roman"/>
        </w:rPr>
        <w:t>Strategic Planning RFP</w:t>
      </w:r>
    </w:p>
    <w:p w:rsidR="00630C54" w:rsidRDefault="00630C54" w:rsidP="00630C54">
      <w:pPr>
        <w:pStyle w:val="Footer"/>
        <w:rPr>
          <w:rFonts w:ascii="Times New Roman" w:hAnsi="Times New Roman" w:cs="Times New Roman"/>
        </w:rPr>
      </w:pPr>
    </w:p>
    <w:p w:rsidR="00630C54" w:rsidRDefault="00630C54" w:rsidP="00630C54">
      <w:pPr>
        <w:pStyle w:val="Footer"/>
        <w:rPr>
          <w:rFonts w:ascii="Times New Roman" w:hAnsi="Times New Roman" w:cs="Times New Roman"/>
        </w:rPr>
      </w:pPr>
    </w:p>
    <w:p w:rsidR="00630C54" w:rsidRPr="00630C54" w:rsidRDefault="00630C54" w:rsidP="00630C54">
      <w:pPr>
        <w:pStyle w:val="Footer"/>
        <w:rPr>
          <w:rFonts w:ascii="Times New Roman" w:hAnsi="Times New Roman" w:cs="Times New Roman"/>
        </w:rPr>
      </w:pPr>
      <w:bookmarkStart w:id="0" w:name="_GoBack"/>
      <w:bookmarkEnd w:id="0"/>
    </w:p>
    <w:p w:rsidR="009D2714" w:rsidRPr="00B5715C" w:rsidRDefault="009D2714" w:rsidP="009D2714">
      <w:pPr>
        <w:jc w:val="right"/>
        <w:rPr>
          <w:rFonts w:ascii="Times New Roman" w:hAnsi="Times New Roman" w:cs="Times New Roman"/>
        </w:rPr>
      </w:pPr>
      <w:r w:rsidRPr="00B5715C">
        <w:rPr>
          <w:rFonts w:ascii="Times New Roman" w:hAnsi="Times New Roman" w:cs="Times New Roman"/>
        </w:rPr>
        <w:lastRenderedPageBreak/>
        <w:t>Respectfully Submitted,</w:t>
      </w:r>
    </w:p>
    <w:p w:rsidR="009D2714" w:rsidRPr="00B5715C" w:rsidRDefault="009D2714" w:rsidP="009D2714">
      <w:pPr>
        <w:jc w:val="right"/>
        <w:rPr>
          <w:rFonts w:ascii="Times New Roman" w:hAnsi="Times New Roman" w:cs="Times New Roman"/>
        </w:rPr>
      </w:pPr>
    </w:p>
    <w:p w:rsidR="007B5CE5" w:rsidRPr="00B5715C" w:rsidRDefault="007B5CE5" w:rsidP="00A23894">
      <w:pPr>
        <w:ind w:left="5760" w:firstLine="720"/>
        <w:rPr>
          <w:rFonts w:ascii="Times New Roman" w:hAnsi="Times New Roman" w:cs="Times New Roman"/>
        </w:rPr>
      </w:pPr>
      <w:r w:rsidRPr="00B5715C">
        <w:rPr>
          <w:rFonts w:ascii="Times New Roman" w:hAnsi="Times New Roman" w:cs="Times New Roman"/>
        </w:rPr>
        <w:t>__________________________</w:t>
      </w:r>
    </w:p>
    <w:p w:rsidR="0035526A" w:rsidRPr="009D2714" w:rsidRDefault="00A23894" w:rsidP="00A23894">
      <w:pPr>
        <w:ind w:left="6480" w:firstLine="720"/>
        <w:rPr>
          <w:rFonts w:ascii="Times New Roman" w:hAnsi="Times New Roman" w:cs="Times New Roman"/>
        </w:rPr>
      </w:pPr>
      <w:r>
        <w:rPr>
          <w:rFonts w:ascii="Times New Roman" w:hAnsi="Times New Roman" w:cs="Times New Roman"/>
        </w:rPr>
        <w:t xml:space="preserve">    </w:t>
      </w:r>
      <w:r w:rsidR="009D2714" w:rsidRPr="00B5715C">
        <w:rPr>
          <w:rFonts w:ascii="Times New Roman" w:hAnsi="Times New Roman" w:cs="Times New Roman"/>
        </w:rPr>
        <w:t xml:space="preserve">Chris </w:t>
      </w:r>
      <w:proofErr w:type="spellStart"/>
      <w:r w:rsidR="009D2714" w:rsidRPr="00B5715C">
        <w:rPr>
          <w:rFonts w:ascii="Times New Roman" w:hAnsi="Times New Roman" w:cs="Times New Roman"/>
        </w:rPr>
        <w:t>DeLorey</w:t>
      </w:r>
      <w:proofErr w:type="spellEnd"/>
      <w:r w:rsidR="007B5CE5" w:rsidRPr="00B5715C">
        <w:rPr>
          <w:rFonts w:ascii="Times New Roman" w:hAnsi="Times New Roman" w:cs="Times New Roman"/>
        </w:rPr>
        <w:t xml:space="preserve">, </w:t>
      </w:r>
      <w:r w:rsidR="009D2714" w:rsidRPr="00B5715C">
        <w:rPr>
          <w:rFonts w:ascii="Times New Roman" w:hAnsi="Times New Roman" w:cs="Times New Roman"/>
        </w:rPr>
        <w:t>Chair</w:t>
      </w:r>
    </w:p>
    <w:sectPr w:rsidR="0035526A" w:rsidRPr="009D271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9E" w:rsidRDefault="00AF259E" w:rsidP="0035526A">
      <w:r>
        <w:separator/>
      </w:r>
    </w:p>
  </w:endnote>
  <w:endnote w:type="continuationSeparator" w:id="0">
    <w:p w:rsidR="00AF259E" w:rsidRDefault="00AF259E" w:rsidP="0035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59169396"/>
      <w:docPartObj>
        <w:docPartGallery w:val="Page Numbers (Bottom of Page)"/>
        <w:docPartUnique/>
      </w:docPartObj>
    </w:sdtPr>
    <w:sdtEndPr>
      <w:rPr>
        <w:noProof/>
      </w:rPr>
    </w:sdtEndPr>
    <w:sdtContent>
      <w:p w:rsidR="00AF259E" w:rsidRPr="0035526A" w:rsidRDefault="00AF259E">
        <w:pPr>
          <w:pStyle w:val="Footer"/>
          <w:jc w:val="right"/>
          <w:rPr>
            <w:rFonts w:ascii="Times New Roman" w:hAnsi="Times New Roman" w:cs="Times New Roman"/>
          </w:rPr>
        </w:pPr>
        <w:r w:rsidRPr="0035526A">
          <w:rPr>
            <w:rFonts w:ascii="Times New Roman" w:hAnsi="Times New Roman" w:cs="Times New Roman"/>
          </w:rPr>
          <w:fldChar w:fldCharType="begin"/>
        </w:r>
        <w:r w:rsidRPr="0035526A">
          <w:rPr>
            <w:rFonts w:ascii="Times New Roman" w:hAnsi="Times New Roman" w:cs="Times New Roman"/>
          </w:rPr>
          <w:instrText xml:space="preserve"> PAGE   \* MERGEFORMAT </w:instrText>
        </w:r>
        <w:r w:rsidRPr="0035526A">
          <w:rPr>
            <w:rFonts w:ascii="Times New Roman" w:hAnsi="Times New Roman" w:cs="Times New Roman"/>
          </w:rPr>
          <w:fldChar w:fldCharType="separate"/>
        </w:r>
        <w:r w:rsidR="00630C54">
          <w:rPr>
            <w:rFonts w:ascii="Times New Roman" w:hAnsi="Times New Roman" w:cs="Times New Roman"/>
            <w:noProof/>
          </w:rPr>
          <w:t>1</w:t>
        </w:r>
        <w:r w:rsidRPr="0035526A">
          <w:rPr>
            <w:rFonts w:ascii="Times New Roman" w:hAnsi="Times New Roman" w:cs="Times New Roman"/>
            <w:noProof/>
          </w:rPr>
          <w:fldChar w:fldCharType="end"/>
        </w:r>
      </w:p>
    </w:sdtContent>
  </w:sdt>
  <w:p w:rsidR="00AF259E" w:rsidRPr="0035526A" w:rsidRDefault="00AF259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9E" w:rsidRDefault="00AF259E" w:rsidP="0035526A">
      <w:r>
        <w:separator/>
      </w:r>
    </w:p>
  </w:footnote>
  <w:footnote w:type="continuationSeparator" w:id="0">
    <w:p w:rsidR="00AF259E" w:rsidRDefault="00AF259E" w:rsidP="003552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615D3"/>
    <w:multiLevelType w:val="hybridMultilevel"/>
    <w:tmpl w:val="D4A08222"/>
    <w:lvl w:ilvl="0" w:tplc="16F89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D563CA"/>
    <w:multiLevelType w:val="hybridMultilevel"/>
    <w:tmpl w:val="25C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36D1C"/>
    <w:multiLevelType w:val="hybridMultilevel"/>
    <w:tmpl w:val="608A0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AF4981"/>
    <w:multiLevelType w:val="hybridMultilevel"/>
    <w:tmpl w:val="38E04588"/>
    <w:lvl w:ilvl="0" w:tplc="E8EE8C12">
      <w:start w:val="8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447CE"/>
    <w:multiLevelType w:val="hybridMultilevel"/>
    <w:tmpl w:val="E840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353D38"/>
    <w:multiLevelType w:val="hybridMultilevel"/>
    <w:tmpl w:val="7C069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BA0C3E"/>
    <w:multiLevelType w:val="hybridMultilevel"/>
    <w:tmpl w:val="D42E74B4"/>
    <w:lvl w:ilvl="0" w:tplc="C2E2C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197DEE"/>
    <w:multiLevelType w:val="hybridMultilevel"/>
    <w:tmpl w:val="BA665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346082"/>
    <w:multiLevelType w:val="hybridMultilevel"/>
    <w:tmpl w:val="31E8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903FC5"/>
    <w:multiLevelType w:val="hybridMultilevel"/>
    <w:tmpl w:val="4BE040EE"/>
    <w:lvl w:ilvl="0" w:tplc="4BC2D6F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81695F"/>
    <w:multiLevelType w:val="hybridMultilevel"/>
    <w:tmpl w:val="60F87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DD6CEB"/>
    <w:multiLevelType w:val="hybridMultilevel"/>
    <w:tmpl w:val="88CEC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9"/>
  </w:num>
  <w:num w:numId="7">
    <w:abstractNumId w:val="11"/>
  </w:num>
  <w:num w:numId="8">
    <w:abstractNumId w:val="6"/>
  </w:num>
  <w:num w:numId="9">
    <w:abstractNumId w:val="8"/>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6A"/>
    <w:rsid w:val="00046F25"/>
    <w:rsid w:val="001158D3"/>
    <w:rsid w:val="0018269D"/>
    <w:rsid w:val="0035526A"/>
    <w:rsid w:val="004624DD"/>
    <w:rsid w:val="004739C6"/>
    <w:rsid w:val="004913BD"/>
    <w:rsid w:val="00547D1B"/>
    <w:rsid w:val="00630C54"/>
    <w:rsid w:val="00724190"/>
    <w:rsid w:val="007B5CE5"/>
    <w:rsid w:val="0084009D"/>
    <w:rsid w:val="00977E6E"/>
    <w:rsid w:val="009D2714"/>
    <w:rsid w:val="00A23894"/>
    <w:rsid w:val="00AF259E"/>
    <w:rsid w:val="00B5715C"/>
    <w:rsid w:val="00BF3207"/>
    <w:rsid w:val="00C22D35"/>
    <w:rsid w:val="00C71141"/>
    <w:rsid w:val="00DD39C7"/>
    <w:rsid w:val="00E3539A"/>
    <w:rsid w:val="00EA4AAC"/>
    <w:rsid w:val="00EF2ADF"/>
    <w:rsid w:val="00F7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26A"/>
    <w:pPr>
      <w:tabs>
        <w:tab w:val="center" w:pos="4680"/>
        <w:tab w:val="right" w:pos="9360"/>
      </w:tabs>
    </w:pPr>
  </w:style>
  <w:style w:type="character" w:customStyle="1" w:styleId="HeaderChar">
    <w:name w:val="Header Char"/>
    <w:basedOn w:val="DefaultParagraphFont"/>
    <w:link w:val="Header"/>
    <w:uiPriority w:val="99"/>
    <w:rsid w:val="0035526A"/>
  </w:style>
  <w:style w:type="paragraph" w:styleId="Footer">
    <w:name w:val="footer"/>
    <w:basedOn w:val="Normal"/>
    <w:link w:val="FooterChar"/>
    <w:uiPriority w:val="99"/>
    <w:unhideWhenUsed/>
    <w:rsid w:val="0035526A"/>
    <w:pPr>
      <w:tabs>
        <w:tab w:val="center" w:pos="4680"/>
        <w:tab w:val="right" w:pos="9360"/>
      </w:tabs>
    </w:pPr>
  </w:style>
  <w:style w:type="character" w:customStyle="1" w:styleId="FooterChar">
    <w:name w:val="Footer Char"/>
    <w:basedOn w:val="DefaultParagraphFont"/>
    <w:link w:val="Footer"/>
    <w:uiPriority w:val="99"/>
    <w:rsid w:val="0035526A"/>
  </w:style>
  <w:style w:type="paragraph" w:styleId="ListParagraph">
    <w:name w:val="List Paragraph"/>
    <w:basedOn w:val="Normal"/>
    <w:uiPriority w:val="34"/>
    <w:qFormat/>
    <w:rsid w:val="00EF2ADF"/>
    <w:pPr>
      <w:ind w:left="720"/>
      <w:contextualSpacing/>
    </w:pPr>
  </w:style>
  <w:style w:type="paragraph" w:styleId="BalloonText">
    <w:name w:val="Balloon Text"/>
    <w:basedOn w:val="Normal"/>
    <w:link w:val="BalloonTextChar"/>
    <w:uiPriority w:val="99"/>
    <w:semiHidden/>
    <w:unhideWhenUsed/>
    <w:rsid w:val="004739C6"/>
    <w:rPr>
      <w:rFonts w:ascii="Tahoma" w:hAnsi="Tahoma" w:cs="Tahoma"/>
      <w:sz w:val="16"/>
      <w:szCs w:val="16"/>
    </w:rPr>
  </w:style>
  <w:style w:type="character" w:customStyle="1" w:styleId="BalloonTextChar">
    <w:name w:val="Balloon Text Char"/>
    <w:basedOn w:val="DefaultParagraphFont"/>
    <w:link w:val="BalloonText"/>
    <w:uiPriority w:val="99"/>
    <w:semiHidden/>
    <w:rsid w:val="00473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Dunn</dc:creator>
  <cp:lastModifiedBy>Shane Dunn</cp:lastModifiedBy>
  <cp:revision>2</cp:revision>
  <cp:lastPrinted>2014-06-05T18:48:00Z</cp:lastPrinted>
  <dcterms:created xsi:type="dcterms:W3CDTF">2015-06-02T22:33:00Z</dcterms:created>
  <dcterms:modified xsi:type="dcterms:W3CDTF">2015-06-02T22:33:00Z</dcterms:modified>
</cp:coreProperties>
</file>